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C921" w14:textId="77777777" w:rsidR="001B279B" w:rsidRDefault="0078457F" w:rsidP="00284ADE">
      <w:pPr>
        <w:spacing w:after="0" w:line="259" w:lineRule="auto"/>
        <w:ind w:left="0" w:right="0" w:firstLine="0"/>
        <w:jc w:val="left"/>
        <w:rPr>
          <w:sz w:val="34"/>
        </w:rPr>
      </w:pPr>
      <w:r>
        <w:rPr>
          <w:sz w:val="34"/>
        </w:rPr>
        <w:t>Orville</w:t>
      </w:r>
    </w:p>
    <w:p w14:paraId="4CDB645F" w14:textId="14818A5D" w:rsidR="00284ADE" w:rsidRDefault="001B279B" w:rsidP="00284ADE">
      <w:pPr>
        <w:spacing w:after="0" w:line="259" w:lineRule="auto"/>
        <w:ind w:left="0" w:right="0" w:firstLine="0"/>
        <w:jc w:val="left"/>
      </w:pPr>
      <w:r>
        <w:t>o</w:t>
      </w:r>
      <w:r w:rsidR="0078457F">
        <w:rPr>
          <w:color w:val="0000CC"/>
        </w:rPr>
        <w:t xml:space="preserve">gdmixtureofgod85@gmail.com </w:t>
      </w:r>
    </w:p>
    <w:p w14:paraId="2FB213B4" w14:textId="31560A71" w:rsidR="00621070" w:rsidRDefault="00284ADE">
      <w:pPr>
        <w:spacing w:after="180" w:line="306" w:lineRule="auto"/>
        <w:ind w:left="0" w:firstLine="0"/>
        <w:jc w:val="left"/>
      </w:pPr>
      <w:r>
        <w:t>8608471114</w:t>
      </w:r>
    </w:p>
    <w:p w14:paraId="5DAAA134" w14:textId="77777777" w:rsidR="00621070" w:rsidRDefault="0078457F">
      <w:pPr>
        <w:spacing w:after="35"/>
        <w:ind w:left="-5" w:right="0"/>
      </w:pPr>
      <w:r>
        <w:t>Willing to relocate: Anywhere</w:t>
      </w:r>
    </w:p>
    <w:p w14:paraId="75F7264C" w14:textId="77777777" w:rsidR="00621070" w:rsidRDefault="0078457F">
      <w:pPr>
        <w:spacing w:after="491"/>
        <w:ind w:left="-5" w:right="0"/>
        <w:jc w:val="left"/>
      </w:pPr>
      <w:r>
        <w:rPr>
          <w:color w:val="666666"/>
        </w:rPr>
        <w:t>Authorized to work in the US for any employer</w:t>
      </w:r>
    </w:p>
    <w:p w14:paraId="25852CB8" w14:textId="77777777" w:rsidR="00621070" w:rsidRDefault="0078457F">
      <w:pPr>
        <w:pStyle w:val="Heading1"/>
        <w:ind w:left="-5"/>
      </w:pPr>
      <w:r>
        <w:t>Work Experience</w:t>
      </w:r>
    </w:p>
    <w:p w14:paraId="0111531C" w14:textId="77777777" w:rsidR="00621070" w:rsidRDefault="0078457F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B47267" wp14:editId="5995A4DF">
                <wp:extent cx="5943600" cy="12700"/>
                <wp:effectExtent l="0" t="0" r="0" b="0"/>
                <wp:docPr id="4749" name="Group 4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1" name="Shape 10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49" style="width:468pt;height:1pt;mso-position-horizontal-relative:char;mso-position-vertical-relative:line" coordsize="59436,127">
                <v:shape id="Shape 109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ADF87F" w14:textId="77777777" w:rsidR="00621070" w:rsidRDefault="0078457F">
      <w:pPr>
        <w:pStyle w:val="Heading2"/>
        <w:ind w:left="-5"/>
      </w:pPr>
      <w:r>
        <w:t>Forklift Operator and Material Handler</w:t>
      </w:r>
    </w:p>
    <w:p w14:paraId="7D22D0C3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>BJ's Wholesale Club</w:t>
      </w:r>
    </w:p>
    <w:p w14:paraId="3BAFD020" w14:textId="3B152B34" w:rsidR="00621070" w:rsidRDefault="0078457F">
      <w:pPr>
        <w:spacing w:after="157"/>
        <w:ind w:left="-5" w:right="0"/>
        <w:jc w:val="left"/>
      </w:pPr>
      <w:r>
        <w:rPr>
          <w:color w:val="666666"/>
        </w:rPr>
        <w:t>May 2025 to J</w:t>
      </w:r>
      <w:r w:rsidR="001B279B">
        <w:rPr>
          <w:color w:val="666666"/>
        </w:rPr>
        <w:t>uly</w:t>
      </w:r>
      <w:r>
        <w:rPr>
          <w:color w:val="666666"/>
        </w:rPr>
        <w:t xml:space="preserve"> 2025</w:t>
      </w:r>
    </w:p>
    <w:p w14:paraId="62D0207B" w14:textId="77777777" w:rsidR="00621070" w:rsidRDefault="0078457F">
      <w:pPr>
        <w:numPr>
          <w:ilvl w:val="0"/>
          <w:numId w:val="1"/>
        </w:numPr>
        <w:spacing w:after="49"/>
        <w:ind w:right="0" w:hanging="163"/>
      </w:pPr>
      <w:r>
        <w:t xml:space="preserve">Forklift Operation: Safely and efficiently operate a forklift to move materials within the warehouse </w:t>
      </w:r>
      <w:proofErr w:type="spellStart"/>
      <w:r>
        <w:t>ordistribution</w:t>
      </w:r>
      <w:proofErr w:type="spellEnd"/>
      <w:r>
        <w:t xml:space="preserve"> </w:t>
      </w:r>
      <w:proofErr w:type="spellStart"/>
      <w:r>
        <w:t>center</w:t>
      </w:r>
      <w:proofErr w:type="spellEnd"/>
      <w:r>
        <w:t>.</w:t>
      </w:r>
    </w:p>
    <w:p w14:paraId="657B0C1D" w14:textId="77777777" w:rsidR="00621070" w:rsidRDefault="0078457F">
      <w:pPr>
        <w:numPr>
          <w:ilvl w:val="0"/>
          <w:numId w:val="1"/>
        </w:numPr>
        <w:spacing w:after="49"/>
        <w:ind w:right="0" w:hanging="163"/>
      </w:pPr>
      <w:r>
        <w:t xml:space="preserve">Loading and Unloading: Load and unload merchandise and materials from delivery trucks and </w:t>
      </w:r>
      <w:proofErr w:type="spellStart"/>
      <w:r>
        <w:t>otherdesignated</w:t>
      </w:r>
      <w:proofErr w:type="spellEnd"/>
      <w:r>
        <w:t xml:space="preserve"> areas.</w:t>
      </w:r>
    </w:p>
    <w:p w14:paraId="3C8C90EC" w14:textId="77777777" w:rsidR="00621070" w:rsidRDefault="0078457F">
      <w:pPr>
        <w:numPr>
          <w:ilvl w:val="0"/>
          <w:numId w:val="1"/>
        </w:numPr>
        <w:spacing w:after="49"/>
        <w:ind w:right="0" w:hanging="163"/>
      </w:pPr>
      <w:r>
        <w:t xml:space="preserve">Safety Compliance: Adhere to all safety procedures and guidelines related to forklift operation </w:t>
      </w:r>
      <w:proofErr w:type="spellStart"/>
      <w:r>
        <w:t>andmaterial</w:t>
      </w:r>
      <w:proofErr w:type="spellEnd"/>
      <w:r>
        <w:t xml:space="preserve"> handling.</w:t>
      </w:r>
    </w:p>
    <w:p w14:paraId="77A08626" w14:textId="77777777" w:rsidR="00621070" w:rsidRDefault="0078457F">
      <w:pPr>
        <w:numPr>
          <w:ilvl w:val="0"/>
          <w:numId w:val="1"/>
        </w:numPr>
        <w:spacing w:after="45"/>
        <w:ind w:right="0" w:hanging="163"/>
      </w:pPr>
      <w:r>
        <w:t>Equipment Inspection: Inspect forklifts prior to use to ensure they are in good working order.</w:t>
      </w:r>
    </w:p>
    <w:p w14:paraId="64474688" w14:textId="77777777" w:rsidR="00621070" w:rsidRDefault="0078457F">
      <w:pPr>
        <w:numPr>
          <w:ilvl w:val="0"/>
          <w:numId w:val="1"/>
        </w:numPr>
        <w:spacing w:after="49"/>
        <w:ind w:right="0" w:hanging="163"/>
      </w:pPr>
      <w:r>
        <w:t xml:space="preserve">Material Handling: Handle various types of merchandise and materials, potentially including fragile </w:t>
      </w:r>
      <w:proofErr w:type="spellStart"/>
      <w:r>
        <w:t>oroversized</w:t>
      </w:r>
      <w:proofErr w:type="spellEnd"/>
      <w:r>
        <w:t xml:space="preserve"> items.</w:t>
      </w:r>
    </w:p>
    <w:p w14:paraId="1D69AA72" w14:textId="77777777" w:rsidR="00621070" w:rsidRDefault="0078457F">
      <w:pPr>
        <w:numPr>
          <w:ilvl w:val="0"/>
          <w:numId w:val="1"/>
        </w:numPr>
        <w:spacing w:after="45"/>
        <w:ind w:right="0" w:hanging="163"/>
      </w:pPr>
      <w:r>
        <w:t>Teamwork: Work effectively with other team members to ensure efficient workflow.</w:t>
      </w:r>
    </w:p>
    <w:p w14:paraId="2AC00155" w14:textId="7806868D" w:rsidR="00621070" w:rsidRDefault="0078457F" w:rsidP="009B590F">
      <w:pPr>
        <w:numPr>
          <w:ilvl w:val="0"/>
          <w:numId w:val="1"/>
        </w:numPr>
        <w:spacing w:after="183"/>
        <w:ind w:right="0" w:hanging="163"/>
      </w:pPr>
      <w:r>
        <w:t>Inventory Management: May assist with inventory control and organization within the warehouse.</w:t>
      </w:r>
    </w:p>
    <w:p w14:paraId="22FFE27D" w14:textId="77777777" w:rsidR="00621070" w:rsidRDefault="0078457F">
      <w:pPr>
        <w:pStyle w:val="Heading2"/>
        <w:ind w:left="-5"/>
      </w:pPr>
      <w:r>
        <w:t>Lineman/Foreman</w:t>
      </w:r>
    </w:p>
    <w:p w14:paraId="4DA08943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>Reel Star Communications</w:t>
      </w:r>
      <w:r>
        <w:t>-</w:t>
      </w:r>
      <w:r>
        <w:rPr>
          <w:color w:val="666666"/>
        </w:rPr>
        <w:t>Fort Lauderdale, FL</w:t>
      </w:r>
    </w:p>
    <w:p w14:paraId="05ACAF90" w14:textId="2FEB7151" w:rsidR="00621070" w:rsidRDefault="0078457F" w:rsidP="007E5F3B">
      <w:pPr>
        <w:spacing w:after="157"/>
        <w:ind w:left="-5" w:right="0"/>
        <w:jc w:val="left"/>
      </w:pPr>
      <w:r>
        <w:rPr>
          <w:color w:val="666666"/>
        </w:rPr>
        <w:t>October 2017 to February 202</w:t>
      </w:r>
      <w:r w:rsidR="00846880">
        <w:rPr>
          <w:color w:val="666666"/>
        </w:rPr>
        <w:t>5</w:t>
      </w:r>
    </w:p>
    <w:p w14:paraId="4CD7D10C" w14:textId="77777777" w:rsidR="00621070" w:rsidRDefault="0078457F">
      <w:pPr>
        <w:ind w:left="-5" w:right="0"/>
      </w:pPr>
      <w:r>
        <w:t>Use bucket truck or climb telephone poles to:</w:t>
      </w:r>
    </w:p>
    <w:p w14:paraId="0E7B99DF" w14:textId="77777777" w:rsidR="00621070" w:rsidRDefault="0078457F">
      <w:pPr>
        <w:spacing w:after="187"/>
        <w:ind w:left="-5" w:right="0"/>
      </w:pPr>
      <w:r>
        <w:t xml:space="preserve">Install, upgrade and repair products; Run cable in buildings; lash and de-lash existing cable; Perform all duties of aerial maintenance and line work; Install and remove various anchors systems (sidewalk arms, guy guards </w:t>
      </w:r>
      <w:proofErr w:type="spellStart"/>
      <w:r>
        <w:t>etc</w:t>
      </w:r>
      <w:proofErr w:type="spellEnd"/>
      <w:r>
        <w:t>); Ensures all installation work is done according to quality standards</w:t>
      </w:r>
    </w:p>
    <w:p w14:paraId="36CAB1B1" w14:textId="77777777" w:rsidR="00621070" w:rsidRDefault="0078457F">
      <w:pPr>
        <w:pStyle w:val="Heading2"/>
        <w:ind w:left="-5"/>
      </w:pPr>
      <w:r>
        <w:t>Lineman Apprentice</w:t>
      </w:r>
    </w:p>
    <w:p w14:paraId="190F9730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>Amalfi Telecom, A.C.E</w:t>
      </w:r>
      <w:r>
        <w:t>-</w:t>
      </w:r>
      <w:r>
        <w:rPr>
          <w:color w:val="666666"/>
        </w:rPr>
        <w:t>Houston, TX</w:t>
      </w:r>
    </w:p>
    <w:p w14:paraId="413BE02D" w14:textId="714ACF0B" w:rsidR="00621070" w:rsidRDefault="0078457F" w:rsidP="007E5F3B">
      <w:pPr>
        <w:spacing w:after="157"/>
        <w:ind w:left="-5" w:right="0"/>
        <w:jc w:val="left"/>
      </w:pPr>
      <w:r>
        <w:rPr>
          <w:color w:val="666666"/>
        </w:rPr>
        <w:t>October 2016 to October 2017</w:t>
      </w:r>
    </w:p>
    <w:p w14:paraId="3113F1E5" w14:textId="77777777" w:rsidR="00621070" w:rsidRDefault="0078457F">
      <w:pPr>
        <w:spacing w:after="187"/>
        <w:ind w:left="-5" w:right="0"/>
      </w:pPr>
      <w:r>
        <w:t xml:space="preserve">Climb poles, use bucket truck to lash, work on aerial spans by building or attaching strand, lashing cable for </w:t>
      </w:r>
      <w:proofErr w:type="spellStart"/>
      <w:r>
        <w:t>fiber</w:t>
      </w:r>
      <w:proofErr w:type="spellEnd"/>
      <w:r>
        <w:t xml:space="preserve"> optic or coaxial cable, tensioning strand, hang including relishing of </w:t>
      </w:r>
      <w:proofErr w:type="spellStart"/>
      <w:r>
        <w:t>fiber</w:t>
      </w:r>
      <w:proofErr w:type="spellEnd"/>
      <w:r>
        <w:t xml:space="preserve"> optic cable.</w:t>
      </w:r>
    </w:p>
    <w:p w14:paraId="6533A5F9" w14:textId="77777777" w:rsidR="00621070" w:rsidRDefault="0078457F">
      <w:pPr>
        <w:pStyle w:val="Heading2"/>
        <w:ind w:left="-5"/>
      </w:pPr>
      <w:r>
        <w:t>Technical Support Representative</w:t>
      </w:r>
    </w:p>
    <w:p w14:paraId="09731BC0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>Sykes Enterprises, Incorporated</w:t>
      </w:r>
      <w:r>
        <w:t>-</w:t>
      </w:r>
      <w:r>
        <w:rPr>
          <w:color w:val="666666"/>
        </w:rPr>
        <w:t>Tampa, FL</w:t>
      </w:r>
    </w:p>
    <w:p w14:paraId="2BB692E4" w14:textId="49995023" w:rsidR="00621070" w:rsidRDefault="0078457F" w:rsidP="007E5F3B">
      <w:pPr>
        <w:spacing w:after="157"/>
        <w:ind w:left="-5" w:right="0"/>
        <w:jc w:val="left"/>
      </w:pPr>
      <w:r>
        <w:rPr>
          <w:color w:val="666666"/>
        </w:rPr>
        <w:t>March 2016 to September 2016</w:t>
      </w:r>
    </w:p>
    <w:p w14:paraId="162E054E" w14:textId="77777777" w:rsidR="00621070" w:rsidRDefault="0078457F">
      <w:pPr>
        <w:spacing w:after="187"/>
        <w:ind w:left="-5" w:right="0"/>
      </w:pPr>
      <w:r>
        <w:t>Answer inbound calls to provide customer service to consumers. Also provide technical support by answering inquiries, solving problems, and troubleshooting issues using call flows, knowledge bases, and published materials.</w:t>
      </w:r>
    </w:p>
    <w:p w14:paraId="7E8E37F5" w14:textId="77777777" w:rsidR="00621070" w:rsidRDefault="0078457F">
      <w:pPr>
        <w:pStyle w:val="Heading2"/>
        <w:ind w:left="-5"/>
      </w:pPr>
      <w:r>
        <w:t>Technical Support Representative</w:t>
      </w:r>
    </w:p>
    <w:p w14:paraId="31059BCE" w14:textId="77777777" w:rsidR="00621070" w:rsidRDefault="0078457F">
      <w:pPr>
        <w:spacing w:after="35"/>
        <w:ind w:left="-5" w:right="0"/>
        <w:jc w:val="left"/>
      </w:pPr>
      <w:proofErr w:type="spellStart"/>
      <w:r>
        <w:rPr>
          <w:color w:val="666666"/>
        </w:rPr>
        <w:t>Telenetwork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Inc</w:t>
      </w:r>
      <w:proofErr w:type="spellEnd"/>
    </w:p>
    <w:p w14:paraId="3A2BEC2E" w14:textId="360C1592" w:rsidR="00621070" w:rsidRDefault="0078457F" w:rsidP="00EB11B1">
      <w:pPr>
        <w:spacing w:after="157"/>
        <w:ind w:left="-5" w:right="0"/>
        <w:jc w:val="left"/>
      </w:pPr>
      <w:r>
        <w:rPr>
          <w:color w:val="666666"/>
        </w:rPr>
        <w:t>June 2014 to February 2016</w:t>
      </w:r>
    </w:p>
    <w:p w14:paraId="42107202" w14:textId="77777777" w:rsidR="00621070" w:rsidRDefault="0078457F">
      <w:pPr>
        <w:spacing w:after="45"/>
        <w:ind w:left="-5" w:right="0"/>
      </w:pPr>
      <w:r>
        <w:t xml:space="preserve">DHCP, </w:t>
      </w:r>
      <w:proofErr w:type="spellStart"/>
      <w:r>
        <w:t>PPPoE</w:t>
      </w:r>
      <w:proofErr w:type="spellEnd"/>
      <w:r>
        <w:t>, LAN/WAN Internet and PC Support rep</w:t>
      </w:r>
    </w:p>
    <w:p w14:paraId="0BF293A4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Internet/PC connectivity troubleshooting</w:t>
      </w:r>
    </w:p>
    <w:p w14:paraId="7416B70B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application based email support (</w:t>
      </w:r>
      <w:proofErr w:type="spellStart"/>
      <w:r>
        <w:t>Hostopia</w:t>
      </w:r>
      <w:proofErr w:type="spellEnd"/>
      <w:r>
        <w:t>; Support Tools)</w:t>
      </w:r>
    </w:p>
    <w:p w14:paraId="2679113E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Correct wireless, modem, and AV/FW configurations</w:t>
      </w:r>
    </w:p>
    <w:p w14:paraId="0D972EC0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Trouble ticketing and acct change/verification operations (Ensemble)</w:t>
      </w:r>
    </w:p>
    <w:p w14:paraId="7BE92A34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 xml:space="preserve">DHCP, </w:t>
      </w:r>
      <w:proofErr w:type="spellStart"/>
      <w:r>
        <w:t>PPPoE</w:t>
      </w:r>
      <w:proofErr w:type="spellEnd"/>
      <w:r>
        <w:t xml:space="preserve"> line statistics (Rx and </w:t>
      </w:r>
      <w:proofErr w:type="spellStart"/>
      <w:r>
        <w:t>WebPro</w:t>
      </w:r>
      <w:proofErr w:type="spellEnd"/>
      <w:r>
        <w:t>, Poll DSLAM Native)</w:t>
      </w:r>
    </w:p>
    <w:p w14:paraId="3B04FE68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Schedule/Cancel Dispatch tickets</w:t>
      </w:r>
    </w:p>
    <w:p w14:paraId="49A0BCD0" w14:textId="77777777" w:rsidR="00621070" w:rsidRDefault="0078457F">
      <w:pPr>
        <w:numPr>
          <w:ilvl w:val="0"/>
          <w:numId w:val="2"/>
        </w:numPr>
        <w:spacing w:after="45"/>
        <w:ind w:right="0" w:hanging="163"/>
      </w:pPr>
      <w:r>
        <w:t>Remote connect and help cx for pc issues (simple help web application)</w:t>
      </w:r>
    </w:p>
    <w:p w14:paraId="36785A05" w14:textId="77777777" w:rsidR="00621070" w:rsidRDefault="0078457F">
      <w:pPr>
        <w:numPr>
          <w:ilvl w:val="0"/>
          <w:numId w:val="2"/>
        </w:numPr>
        <w:spacing w:after="183"/>
        <w:ind w:right="0" w:hanging="163"/>
      </w:pPr>
      <w:r>
        <w:t>Up sale of products and services</w:t>
      </w:r>
    </w:p>
    <w:p w14:paraId="42223F38" w14:textId="77777777" w:rsidR="00621070" w:rsidRDefault="0078457F">
      <w:pPr>
        <w:pStyle w:val="Heading2"/>
        <w:ind w:left="-5"/>
      </w:pPr>
      <w:r>
        <w:t>Service Technician/Warehouse Manager</w:t>
      </w:r>
    </w:p>
    <w:p w14:paraId="36E0132C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 xml:space="preserve">SATO America, </w:t>
      </w:r>
      <w:proofErr w:type="spellStart"/>
      <w:r>
        <w:rPr>
          <w:color w:val="666666"/>
        </w:rPr>
        <w:t>Inc</w:t>
      </w:r>
      <w:proofErr w:type="spellEnd"/>
      <w:r>
        <w:t>-</w:t>
      </w:r>
      <w:r>
        <w:rPr>
          <w:color w:val="666666"/>
        </w:rPr>
        <w:t>Charlotte, NC</w:t>
      </w:r>
    </w:p>
    <w:p w14:paraId="03EFF43A" w14:textId="6A791EA7" w:rsidR="00621070" w:rsidRDefault="0078457F" w:rsidP="00EB11B1">
      <w:pPr>
        <w:spacing w:after="157"/>
        <w:ind w:left="-5" w:right="0"/>
        <w:jc w:val="left"/>
      </w:pPr>
      <w:r>
        <w:rPr>
          <w:color w:val="666666"/>
        </w:rPr>
        <w:t>March 2010 to April 2014</w:t>
      </w:r>
    </w:p>
    <w:p w14:paraId="2779039A" w14:textId="77777777" w:rsidR="00621070" w:rsidRDefault="0078457F">
      <w:pPr>
        <w:spacing w:after="135"/>
        <w:ind w:left="-5" w:right="0"/>
      </w:pPr>
      <w:r>
        <w:t>DCS Barcode printer and label manufacturing and repair.</w:t>
      </w:r>
    </w:p>
    <w:p w14:paraId="688BFD11" w14:textId="77777777" w:rsidR="00621070" w:rsidRDefault="0078457F">
      <w:pPr>
        <w:numPr>
          <w:ilvl w:val="0"/>
          <w:numId w:val="3"/>
        </w:numPr>
        <w:spacing w:after="45"/>
        <w:ind w:right="0" w:hanging="163"/>
      </w:pPr>
      <w:r>
        <w:t>Ensure proper connectivity for printing purposes(LAN/WAN for PC/Printer use)</w:t>
      </w:r>
    </w:p>
    <w:p w14:paraId="5D785203" w14:textId="77777777" w:rsidR="00621070" w:rsidRDefault="0078457F">
      <w:pPr>
        <w:numPr>
          <w:ilvl w:val="0"/>
          <w:numId w:val="3"/>
        </w:numPr>
        <w:spacing w:after="45"/>
        <w:ind w:right="0" w:hanging="163"/>
      </w:pPr>
      <w:r>
        <w:t>Test, troubleshoot, and repair incoming printers for contract and non contract customers for</w:t>
      </w:r>
    </w:p>
    <w:p w14:paraId="6BEF18F3" w14:textId="77777777" w:rsidR="00621070" w:rsidRDefault="0078457F">
      <w:pPr>
        <w:spacing w:after="45"/>
        <w:ind w:left="-5" w:right="0"/>
      </w:pPr>
      <w:proofErr w:type="spellStart"/>
      <w:r>
        <w:t>DayDots</w:t>
      </w:r>
      <w:proofErr w:type="spellEnd"/>
      <w:r>
        <w:t>(Eco Lab)</w:t>
      </w:r>
    </w:p>
    <w:p w14:paraId="4E9D16A4" w14:textId="77777777" w:rsidR="00621070" w:rsidRDefault="0078457F">
      <w:pPr>
        <w:numPr>
          <w:ilvl w:val="0"/>
          <w:numId w:val="3"/>
        </w:numPr>
        <w:spacing w:after="45"/>
        <w:ind w:right="0" w:hanging="163"/>
      </w:pPr>
      <w:r>
        <w:t>Input troubleshooting data to customer's online inquiry system for noting issues</w:t>
      </w:r>
    </w:p>
    <w:p w14:paraId="7B7A6EDC" w14:textId="77777777" w:rsidR="00621070" w:rsidRDefault="0078457F">
      <w:pPr>
        <w:numPr>
          <w:ilvl w:val="0"/>
          <w:numId w:val="3"/>
        </w:numPr>
        <w:spacing w:after="39"/>
        <w:ind w:right="0" w:hanging="163"/>
      </w:pPr>
      <w:r>
        <w:t xml:space="preserve">Correctly input repair data and amount of repairs done for department data via Microsoft Excel, </w:t>
      </w:r>
      <w:proofErr w:type="spellStart"/>
      <w:r>
        <w:t>WordWarehouse</w:t>
      </w:r>
      <w:proofErr w:type="spellEnd"/>
      <w:r>
        <w:t xml:space="preserve"> Manager</w:t>
      </w:r>
    </w:p>
    <w:p w14:paraId="22FBF399" w14:textId="77777777" w:rsidR="00621070" w:rsidRDefault="0078457F">
      <w:pPr>
        <w:numPr>
          <w:ilvl w:val="0"/>
          <w:numId w:val="3"/>
        </w:numPr>
        <w:spacing w:after="45"/>
        <w:ind w:right="0" w:hanging="163"/>
      </w:pPr>
      <w:r>
        <w:t>Maintain department's inventory process for picking and receiving of parts.</w:t>
      </w:r>
    </w:p>
    <w:p w14:paraId="36BCE9DB" w14:textId="77777777" w:rsidR="00621070" w:rsidRDefault="0078457F">
      <w:pPr>
        <w:numPr>
          <w:ilvl w:val="0"/>
          <w:numId w:val="3"/>
        </w:numPr>
        <w:spacing w:after="45"/>
        <w:ind w:right="0" w:hanging="163"/>
      </w:pPr>
      <w:r>
        <w:t>Use stand-up/high reach forklift to organize (FIFO) order of shipping and receiving products</w:t>
      </w:r>
    </w:p>
    <w:p w14:paraId="08645605" w14:textId="77777777" w:rsidR="00621070" w:rsidRDefault="0078457F">
      <w:pPr>
        <w:numPr>
          <w:ilvl w:val="0"/>
          <w:numId w:val="3"/>
        </w:numPr>
        <w:spacing w:after="49"/>
        <w:ind w:right="0" w:hanging="163"/>
      </w:pPr>
      <w:r>
        <w:t xml:space="preserve">Receive tax invoices for parts delivery and verification for accounting and process order receipts </w:t>
      </w:r>
      <w:proofErr w:type="spellStart"/>
      <w:r>
        <w:t>viaOracle</w:t>
      </w:r>
      <w:proofErr w:type="spellEnd"/>
      <w:r>
        <w:t>.</w:t>
      </w:r>
    </w:p>
    <w:p w14:paraId="0C44C108" w14:textId="77777777" w:rsidR="00621070" w:rsidRDefault="0078457F">
      <w:pPr>
        <w:numPr>
          <w:ilvl w:val="0"/>
          <w:numId w:val="3"/>
        </w:numPr>
        <w:ind w:right="0" w:hanging="163"/>
      </w:pPr>
      <w:r>
        <w:t>Pick and pack parts and labels per customer orders for proper loading and delivery</w:t>
      </w:r>
    </w:p>
    <w:p w14:paraId="44AE00C2" w14:textId="77777777" w:rsidR="00621070" w:rsidRDefault="0078457F">
      <w:pPr>
        <w:pStyle w:val="Heading2"/>
        <w:ind w:left="-5"/>
      </w:pPr>
      <w:r>
        <w:t>Owner Operator PC Repair Technician</w:t>
      </w:r>
    </w:p>
    <w:p w14:paraId="625FFCCC" w14:textId="77777777" w:rsidR="00621070" w:rsidRDefault="0078457F">
      <w:pPr>
        <w:spacing w:after="35"/>
        <w:ind w:left="-5" w:right="0"/>
        <w:jc w:val="left"/>
      </w:pPr>
      <w:proofErr w:type="spellStart"/>
      <w:r>
        <w:rPr>
          <w:color w:val="666666"/>
        </w:rPr>
        <w:t>PrecisionTeks</w:t>
      </w:r>
      <w:proofErr w:type="spellEnd"/>
      <w:r>
        <w:t>-</w:t>
      </w:r>
      <w:r>
        <w:rPr>
          <w:color w:val="666666"/>
        </w:rPr>
        <w:t>Charlotte, NC</w:t>
      </w:r>
    </w:p>
    <w:p w14:paraId="177214A6" w14:textId="77777777" w:rsidR="00621070" w:rsidRDefault="0078457F">
      <w:pPr>
        <w:spacing w:after="157"/>
        <w:ind w:left="-5" w:right="0"/>
        <w:jc w:val="left"/>
      </w:pPr>
      <w:r>
        <w:rPr>
          <w:color w:val="666666"/>
        </w:rPr>
        <w:t>2009 to 2011</w:t>
      </w:r>
    </w:p>
    <w:p w14:paraId="0E8EE56C" w14:textId="77777777" w:rsidR="00621070" w:rsidRDefault="0078457F">
      <w:pPr>
        <w:spacing w:after="45"/>
        <w:ind w:left="-5" w:right="0"/>
      </w:pPr>
      <w:r>
        <w:t>Nonresponsive/cracked screen replacements(laptop)</w:t>
      </w:r>
    </w:p>
    <w:p w14:paraId="1B040DCB" w14:textId="77777777" w:rsidR="00621070" w:rsidRDefault="0078457F">
      <w:pPr>
        <w:numPr>
          <w:ilvl w:val="0"/>
          <w:numId w:val="4"/>
        </w:numPr>
        <w:spacing w:after="45"/>
        <w:ind w:right="0" w:hanging="214"/>
      </w:pPr>
      <w:r>
        <w:t>Backup and restoration</w:t>
      </w:r>
    </w:p>
    <w:p w14:paraId="0591E902" w14:textId="77777777" w:rsidR="00621070" w:rsidRDefault="0078457F">
      <w:pPr>
        <w:numPr>
          <w:ilvl w:val="0"/>
          <w:numId w:val="4"/>
        </w:numPr>
        <w:spacing w:after="45"/>
        <w:ind w:right="0" w:hanging="214"/>
      </w:pPr>
      <w:r>
        <w:t>BIOS setups as well as non-booting pc troubleshooting</w:t>
      </w:r>
    </w:p>
    <w:p w14:paraId="49A4B769" w14:textId="77777777" w:rsidR="00621070" w:rsidRDefault="0078457F">
      <w:pPr>
        <w:numPr>
          <w:ilvl w:val="0"/>
          <w:numId w:val="4"/>
        </w:numPr>
        <w:spacing w:after="45"/>
        <w:ind w:right="0" w:hanging="214"/>
      </w:pPr>
      <w:r>
        <w:t>Motherboard testing/replacement</w:t>
      </w:r>
    </w:p>
    <w:p w14:paraId="4F1D0E23" w14:textId="77777777" w:rsidR="00621070" w:rsidRDefault="0078457F">
      <w:pPr>
        <w:numPr>
          <w:ilvl w:val="0"/>
          <w:numId w:val="4"/>
        </w:numPr>
        <w:spacing w:after="45"/>
        <w:ind w:right="0" w:hanging="214"/>
      </w:pPr>
      <w:r>
        <w:t>Complete PC builds/installation (size depending on casing form factors)</w:t>
      </w:r>
    </w:p>
    <w:p w14:paraId="28B42A23" w14:textId="77777777" w:rsidR="00621070" w:rsidRDefault="0078457F">
      <w:pPr>
        <w:numPr>
          <w:ilvl w:val="0"/>
          <w:numId w:val="4"/>
        </w:numPr>
        <w:spacing w:after="45"/>
        <w:ind w:right="0" w:hanging="214"/>
      </w:pPr>
      <w:r>
        <w:t>LAN/WAN connectivity device installation/troubleshooting</w:t>
      </w:r>
    </w:p>
    <w:p w14:paraId="22C136E4" w14:textId="77777777" w:rsidR="00621070" w:rsidRDefault="0078457F">
      <w:pPr>
        <w:numPr>
          <w:ilvl w:val="0"/>
          <w:numId w:val="4"/>
        </w:numPr>
        <w:spacing w:after="187"/>
        <w:ind w:right="0" w:hanging="214"/>
      </w:pPr>
      <w:r>
        <w:t xml:space="preserve">Configured my own network(windows server 2008 active directory, user rights and </w:t>
      </w:r>
      <w:proofErr w:type="spellStart"/>
      <w:r>
        <w:t>responsibilities,dhcp</w:t>
      </w:r>
      <w:proofErr w:type="spellEnd"/>
      <w:r>
        <w:t>, and command line</w:t>
      </w:r>
    </w:p>
    <w:p w14:paraId="696388D1" w14:textId="37BEABAF" w:rsidR="00621070" w:rsidRDefault="0078457F">
      <w:pPr>
        <w:pStyle w:val="Heading2"/>
        <w:ind w:left="-5"/>
      </w:pPr>
      <w:r>
        <w:t>Order Picker</w:t>
      </w:r>
      <w:r w:rsidR="0025019D">
        <w:t>/Forklift Operator</w:t>
      </w:r>
      <w:r>
        <w:t>/</w:t>
      </w:r>
      <w:proofErr w:type="spellStart"/>
      <w:r>
        <w:t>Asst</w:t>
      </w:r>
      <w:proofErr w:type="spellEnd"/>
      <w:r>
        <w:t xml:space="preserve"> Dock </w:t>
      </w:r>
      <w:proofErr w:type="spellStart"/>
      <w:r>
        <w:t>Mngr</w:t>
      </w:r>
      <w:proofErr w:type="spellEnd"/>
    </w:p>
    <w:p w14:paraId="2A849869" w14:textId="77777777" w:rsidR="00621070" w:rsidRDefault="0078457F">
      <w:pPr>
        <w:spacing w:after="35"/>
        <w:ind w:left="-5" w:right="0"/>
        <w:jc w:val="left"/>
      </w:pPr>
      <w:r>
        <w:rPr>
          <w:color w:val="666666"/>
        </w:rPr>
        <w:t>Stanley Black &amp; Decker</w:t>
      </w:r>
      <w:r>
        <w:t>-</w:t>
      </w:r>
      <w:r>
        <w:rPr>
          <w:color w:val="666666"/>
        </w:rPr>
        <w:t>Concord, NC</w:t>
      </w:r>
    </w:p>
    <w:p w14:paraId="3BD7CFDB" w14:textId="77777777" w:rsidR="00621070" w:rsidRDefault="0078457F">
      <w:pPr>
        <w:spacing w:after="157"/>
        <w:ind w:left="-5" w:right="0"/>
        <w:jc w:val="left"/>
      </w:pPr>
      <w:r>
        <w:rPr>
          <w:color w:val="666666"/>
        </w:rPr>
        <w:t>2009 to 2010</w:t>
      </w:r>
    </w:p>
    <w:p w14:paraId="614DEAFC" w14:textId="77777777" w:rsidR="00621070" w:rsidRDefault="0078457F">
      <w:pPr>
        <w:spacing w:after="135"/>
        <w:ind w:left="-5" w:right="0"/>
      </w:pPr>
      <w:r>
        <w:t xml:space="preserve">Distribution </w:t>
      </w:r>
      <w:proofErr w:type="spellStart"/>
      <w:r>
        <w:t>center</w:t>
      </w:r>
      <w:proofErr w:type="spellEnd"/>
      <w:r>
        <w:t xml:space="preserve"> for Stanley tool products and services.</w:t>
      </w:r>
    </w:p>
    <w:p w14:paraId="053CAB01" w14:textId="77777777" w:rsidR="00621070" w:rsidRDefault="0078457F">
      <w:pPr>
        <w:numPr>
          <w:ilvl w:val="0"/>
          <w:numId w:val="5"/>
        </w:numPr>
        <w:spacing w:after="49"/>
        <w:ind w:right="0" w:hanging="163"/>
      </w:pPr>
      <w:r>
        <w:t xml:space="preserve">Forklift driver(Operated stand-up, sit down, cherry picker) to pick client-specific orders and used </w:t>
      </w:r>
      <w:proofErr w:type="spellStart"/>
      <w:r>
        <w:t>RFscanner</w:t>
      </w:r>
      <w:proofErr w:type="spellEnd"/>
      <w:r>
        <w:t xml:space="preserve"> to scan them. Prepared, </w:t>
      </w:r>
      <w:proofErr w:type="spellStart"/>
      <w:r>
        <w:t>labeled</w:t>
      </w:r>
      <w:proofErr w:type="spellEnd"/>
      <w:r>
        <w:t>, and stacked customer orders on pallets for delivery. Checked and matched warehouse orders to their designated delivery sites</w:t>
      </w:r>
    </w:p>
    <w:p w14:paraId="0378F698" w14:textId="77777777" w:rsidR="00621070" w:rsidRDefault="0078457F">
      <w:pPr>
        <w:numPr>
          <w:ilvl w:val="0"/>
          <w:numId w:val="5"/>
        </w:numPr>
        <w:spacing w:after="45"/>
        <w:ind w:right="0" w:hanging="163"/>
      </w:pPr>
      <w:r>
        <w:t>Became asst. dock manager within three months</w:t>
      </w:r>
    </w:p>
    <w:p w14:paraId="5298E5A8" w14:textId="77777777" w:rsidR="00621070" w:rsidRDefault="0078457F">
      <w:pPr>
        <w:numPr>
          <w:ilvl w:val="0"/>
          <w:numId w:val="5"/>
        </w:numPr>
        <w:spacing w:after="187"/>
        <w:ind w:right="0" w:hanging="163"/>
      </w:pPr>
      <w:r>
        <w:t xml:space="preserve">Assigned truckloads to dock doors as well as verified shipments were loaded correctly before </w:t>
      </w:r>
      <w:proofErr w:type="spellStart"/>
      <w:r>
        <w:t>truckswere</w:t>
      </w:r>
      <w:proofErr w:type="spellEnd"/>
      <w:r>
        <w:t xml:space="preserve"> allowed to be sealed and shipped.</w:t>
      </w:r>
    </w:p>
    <w:p w14:paraId="4EAF3FF6" w14:textId="77777777" w:rsidR="00621070" w:rsidRDefault="0078457F">
      <w:pPr>
        <w:pStyle w:val="Heading2"/>
        <w:ind w:left="-5"/>
      </w:pPr>
      <w:r>
        <w:t>CNC Machine Operator</w:t>
      </w:r>
    </w:p>
    <w:p w14:paraId="3435A9B8" w14:textId="77777777" w:rsidR="00621070" w:rsidRDefault="0078457F">
      <w:pPr>
        <w:spacing w:after="35"/>
        <w:ind w:left="-5" w:right="0"/>
        <w:jc w:val="left"/>
      </w:pPr>
      <w:proofErr w:type="spellStart"/>
      <w:r>
        <w:rPr>
          <w:color w:val="666666"/>
        </w:rPr>
        <w:t>Saertex</w:t>
      </w:r>
      <w:proofErr w:type="spellEnd"/>
    </w:p>
    <w:p w14:paraId="09BCBA29" w14:textId="77777777" w:rsidR="00621070" w:rsidRDefault="0078457F">
      <w:pPr>
        <w:spacing w:after="157"/>
        <w:ind w:left="-5" w:right="0"/>
        <w:jc w:val="left"/>
      </w:pPr>
      <w:r>
        <w:rPr>
          <w:color w:val="666666"/>
        </w:rPr>
        <w:t>2008 to 2009</w:t>
      </w:r>
    </w:p>
    <w:p w14:paraId="283E60DB" w14:textId="77777777" w:rsidR="00621070" w:rsidRDefault="0078457F">
      <w:pPr>
        <w:spacing w:after="45"/>
        <w:ind w:left="-5" w:right="0"/>
      </w:pPr>
      <w:r>
        <w:t>Manufacturing textile company for fiberglass materials</w:t>
      </w:r>
    </w:p>
    <w:p w14:paraId="7C16809B" w14:textId="77777777" w:rsidR="00621070" w:rsidRDefault="0078457F">
      <w:pPr>
        <w:numPr>
          <w:ilvl w:val="0"/>
          <w:numId w:val="6"/>
        </w:numPr>
        <w:spacing w:after="45"/>
        <w:ind w:right="0" w:hanging="163"/>
      </w:pPr>
      <w:r>
        <w:t xml:space="preserve">Operated </w:t>
      </w:r>
      <w:proofErr w:type="spellStart"/>
      <w:r>
        <w:t>Liba</w:t>
      </w:r>
      <w:proofErr w:type="spellEnd"/>
      <w:r>
        <w:t xml:space="preserve"> style machines for woven textile material for shipping.</w:t>
      </w:r>
    </w:p>
    <w:p w14:paraId="0650AC5A" w14:textId="77777777" w:rsidR="00621070" w:rsidRDefault="0078457F">
      <w:pPr>
        <w:numPr>
          <w:ilvl w:val="0"/>
          <w:numId w:val="6"/>
        </w:numPr>
        <w:spacing w:after="455"/>
        <w:ind w:right="0" w:hanging="163"/>
      </w:pPr>
      <w:r>
        <w:t xml:space="preserve">Handled quality checks of materials to insure products met the needs of our customers and was </w:t>
      </w:r>
      <w:proofErr w:type="spellStart"/>
      <w:r>
        <w:t>fitfor</w:t>
      </w:r>
      <w:proofErr w:type="spellEnd"/>
      <w:r>
        <w:t xml:space="preserve"> use.</w:t>
      </w:r>
    </w:p>
    <w:p w14:paraId="5FF0BDB4" w14:textId="77777777" w:rsidR="00621070" w:rsidRDefault="0078457F">
      <w:pPr>
        <w:pStyle w:val="Heading1"/>
        <w:ind w:left="-5"/>
      </w:pPr>
      <w:r>
        <w:t>Education</w:t>
      </w:r>
    </w:p>
    <w:p w14:paraId="31AA8765" w14:textId="77777777" w:rsidR="00621070" w:rsidRDefault="0078457F">
      <w:pPr>
        <w:spacing w:after="23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E2D57A" wp14:editId="05249AB1">
                <wp:extent cx="5943600" cy="12700"/>
                <wp:effectExtent l="0" t="0" r="0" b="0"/>
                <wp:docPr id="4310" name="Group 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14" name="Shape 12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0" style="width:468pt;height:1pt;mso-position-horizontal-relative:char;mso-position-vertical-relative:line" coordsize="59436,127">
                <v:shape id="Shape 121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1901D5" w14:textId="77777777" w:rsidR="00621070" w:rsidRDefault="0078457F">
      <w:pPr>
        <w:spacing w:after="35"/>
        <w:ind w:left="-5" w:right="0"/>
      </w:pPr>
      <w:r>
        <w:t>Gardner Webb University</w:t>
      </w:r>
    </w:p>
    <w:p w14:paraId="386847E8" w14:textId="77777777" w:rsidR="00621070" w:rsidRDefault="0078457F">
      <w:pPr>
        <w:spacing w:after="223"/>
        <w:ind w:left="-5" w:right="0"/>
        <w:jc w:val="left"/>
      </w:pPr>
      <w:r>
        <w:rPr>
          <w:color w:val="666666"/>
        </w:rPr>
        <w:t>June 2003 to May 2005</w:t>
      </w:r>
    </w:p>
    <w:p w14:paraId="139B6EF8" w14:textId="77777777" w:rsidR="00621070" w:rsidRDefault="0078457F">
      <w:pPr>
        <w:pStyle w:val="Heading2"/>
        <w:ind w:left="-5"/>
      </w:pPr>
      <w:r>
        <w:t>High school diploma in Computer Networking Technology</w:t>
      </w:r>
    </w:p>
    <w:p w14:paraId="4CFCD1D8" w14:textId="77777777" w:rsidR="00621070" w:rsidRDefault="0078457F">
      <w:pPr>
        <w:spacing w:after="35"/>
        <w:ind w:left="-5" w:right="0"/>
      </w:pPr>
      <w:r>
        <w:t>Creek Bridge High School-</w:t>
      </w:r>
      <w:proofErr w:type="spellStart"/>
      <w:r>
        <w:t>Brittons</w:t>
      </w:r>
      <w:proofErr w:type="spellEnd"/>
      <w:r>
        <w:t xml:space="preserve"> Neck, SC</w:t>
      </w:r>
    </w:p>
    <w:p w14:paraId="1A0B3CB0" w14:textId="77777777" w:rsidR="00621070" w:rsidRDefault="0078457F">
      <w:pPr>
        <w:spacing w:after="491"/>
        <w:ind w:left="-5" w:right="0"/>
        <w:jc w:val="left"/>
      </w:pPr>
      <w:r>
        <w:rPr>
          <w:color w:val="666666"/>
        </w:rPr>
        <w:t>October 1999 to March 2003</w:t>
      </w:r>
    </w:p>
    <w:p w14:paraId="3C23F106" w14:textId="77777777" w:rsidR="00621070" w:rsidRDefault="0078457F">
      <w:pPr>
        <w:pStyle w:val="Heading1"/>
        <w:ind w:left="-5"/>
      </w:pPr>
      <w:r>
        <w:t>Skills</w:t>
      </w:r>
    </w:p>
    <w:p w14:paraId="49E238CA" w14:textId="77777777" w:rsidR="00621070" w:rsidRDefault="0078457F">
      <w:pPr>
        <w:spacing w:after="18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4F24F5" wp14:editId="3F49AEBC">
                <wp:extent cx="5943600" cy="12700"/>
                <wp:effectExtent l="0" t="0" r="0" b="0"/>
                <wp:docPr id="4311" name="Group 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23" name="Shape 12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1" style="width:468pt;height:1pt;mso-position-horizontal-relative:char;mso-position-vertical-relative:line" coordsize="59436,127">
                <v:shape id="Shape 122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103454" w14:textId="6E0A0A57" w:rsidR="00621070" w:rsidRDefault="00855F41" w:rsidP="00042CEA">
      <w:pPr>
        <w:pStyle w:val="Heading2"/>
        <w:numPr>
          <w:ilvl w:val="0"/>
          <w:numId w:val="10"/>
        </w:numPr>
        <w:rPr>
          <w:b w:val="0"/>
          <w:sz w:val="18"/>
          <w:lang w:val="en-GB" w:eastAsia="en-GB" w:bidi="en-GB"/>
        </w:rPr>
      </w:pPr>
      <w:r>
        <w:rPr>
          <w:b w:val="0"/>
          <w:sz w:val="18"/>
          <w:lang w:val="en-GB" w:eastAsia="en-GB" w:bidi="en-GB"/>
        </w:rPr>
        <w:t>Previous forklift certs:</w:t>
      </w:r>
    </w:p>
    <w:p w14:paraId="1194EB7D" w14:textId="1E4BA2B8" w:rsidR="00855F41" w:rsidRDefault="00855F41" w:rsidP="00855F41">
      <w:pPr>
        <w:pStyle w:val="ListParagraph"/>
        <w:numPr>
          <w:ilvl w:val="0"/>
          <w:numId w:val="8"/>
        </w:numPr>
      </w:pPr>
      <w:proofErr w:type="spellStart"/>
      <w:r>
        <w:t>Standup</w:t>
      </w:r>
      <w:proofErr w:type="spellEnd"/>
      <w:r>
        <w:t>/sit-down/EPJ/</w:t>
      </w:r>
      <w:r w:rsidR="004A6FB8">
        <w:t>High Reach Truck/Cherry Picker</w:t>
      </w:r>
    </w:p>
    <w:p w14:paraId="47F6C9A6" w14:textId="05AD67CA" w:rsidR="004A6FB8" w:rsidRDefault="004A6FB8" w:rsidP="007D6CF0">
      <w:pPr>
        <w:pStyle w:val="ListParagraph"/>
        <w:numPr>
          <w:ilvl w:val="0"/>
          <w:numId w:val="10"/>
        </w:numPr>
      </w:pPr>
      <w:r>
        <w:t>Management</w:t>
      </w:r>
    </w:p>
    <w:p w14:paraId="22787042" w14:textId="6179D7F8" w:rsidR="004A6FB8" w:rsidRDefault="004A6FB8" w:rsidP="007D6CF0">
      <w:pPr>
        <w:pStyle w:val="ListParagraph"/>
        <w:numPr>
          <w:ilvl w:val="0"/>
          <w:numId w:val="10"/>
        </w:numPr>
      </w:pPr>
      <w:r>
        <w:t>Inventory</w:t>
      </w:r>
    </w:p>
    <w:p w14:paraId="2F28FF8F" w14:textId="3A57F7FC" w:rsidR="00042CEA" w:rsidRDefault="00042CEA" w:rsidP="007D6CF0">
      <w:pPr>
        <w:pStyle w:val="ListParagraph"/>
        <w:numPr>
          <w:ilvl w:val="0"/>
          <w:numId w:val="10"/>
        </w:numPr>
      </w:pPr>
      <w:r>
        <w:t>Safety</w:t>
      </w:r>
    </w:p>
    <w:p w14:paraId="48587F40" w14:textId="2D9BC76D" w:rsidR="007D6CF0" w:rsidRDefault="00496ADD" w:rsidP="007D6CF0">
      <w:pPr>
        <w:pStyle w:val="ListParagraph"/>
        <w:numPr>
          <w:ilvl w:val="0"/>
          <w:numId w:val="10"/>
        </w:numPr>
      </w:pPr>
      <w:r>
        <w:t>Office Suite</w:t>
      </w:r>
    </w:p>
    <w:p w14:paraId="10CFB030" w14:textId="2A5B9766" w:rsidR="00496ADD" w:rsidRDefault="00496ADD" w:rsidP="007D6CF0">
      <w:pPr>
        <w:pStyle w:val="ListParagraph"/>
        <w:numPr>
          <w:ilvl w:val="0"/>
          <w:numId w:val="10"/>
        </w:numPr>
      </w:pPr>
      <w:r>
        <w:t>Microsoft support/Apple Support</w:t>
      </w:r>
    </w:p>
    <w:p w14:paraId="7935F2C4" w14:textId="2900B628" w:rsidR="007A592B" w:rsidRPr="00855F41" w:rsidRDefault="007A592B" w:rsidP="007D6CF0">
      <w:pPr>
        <w:pStyle w:val="ListParagraph"/>
        <w:numPr>
          <w:ilvl w:val="0"/>
          <w:numId w:val="10"/>
        </w:numPr>
      </w:pPr>
      <w:r>
        <w:t xml:space="preserve">Billing </w:t>
      </w:r>
    </w:p>
    <w:sectPr w:rsidR="007A592B" w:rsidRPr="00855F41">
      <w:pgSz w:w="12240" w:h="15840"/>
      <w:pgMar w:top="1435" w:right="1440" w:bottom="18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80D"/>
    <w:multiLevelType w:val="hybridMultilevel"/>
    <w:tmpl w:val="AF109CDE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" w15:restartNumberingAfterBreak="0">
    <w:nsid w:val="077D7001"/>
    <w:multiLevelType w:val="hybridMultilevel"/>
    <w:tmpl w:val="FFFFFFFF"/>
    <w:lvl w:ilvl="0" w:tplc="635057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D699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905D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02BF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6A03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302C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408C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1AB1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C0BE5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A0E59"/>
    <w:multiLevelType w:val="hybridMultilevel"/>
    <w:tmpl w:val="58D08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3719"/>
    <w:multiLevelType w:val="hybridMultilevel"/>
    <w:tmpl w:val="FFFFFFFF"/>
    <w:lvl w:ilvl="0" w:tplc="0B5657A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C6EE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B4A6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383A4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1AEC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8695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5ECF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BE527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DA0C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05EB8"/>
    <w:multiLevelType w:val="hybridMultilevel"/>
    <w:tmpl w:val="FFFFFFFF"/>
    <w:lvl w:ilvl="0" w:tplc="2BF6C2C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015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424D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CC4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0CB6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50B8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3AF7F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070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4EE0C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62A50"/>
    <w:multiLevelType w:val="hybridMultilevel"/>
    <w:tmpl w:val="FFFFFFFF"/>
    <w:lvl w:ilvl="0" w:tplc="D4F8D30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4429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E94D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A227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3A25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D4F34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FC6C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4CF8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A82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9622F3"/>
    <w:multiLevelType w:val="hybridMultilevel"/>
    <w:tmpl w:val="FFFFFFFF"/>
    <w:lvl w:ilvl="0" w:tplc="EB08129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80854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66B1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38D8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2494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64B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4C0B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3C50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94AB2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681C72"/>
    <w:multiLevelType w:val="hybridMultilevel"/>
    <w:tmpl w:val="FFFFFFFF"/>
    <w:lvl w:ilvl="0" w:tplc="002E30A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20CA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7895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9A3C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ECC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06E1A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E3D8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5C8C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9E8BB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B104DC"/>
    <w:multiLevelType w:val="hybridMultilevel"/>
    <w:tmpl w:val="FFFFFFFF"/>
    <w:lvl w:ilvl="0" w:tplc="5C4C29A2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F825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080F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8EC9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5AAC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B68C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4899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667D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8A8BE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BB6838"/>
    <w:multiLevelType w:val="hybridMultilevel"/>
    <w:tmpl w:val="3538358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418447442">
    <w:abstractNumId w:val="5"/>
  </w:num>
  <w:num w:numId="2" w16cid:durableId="524976093">
    <w:abstractNumId w:val="7"/>
  </w:num>
  <w:num w:numId="3" w16cid:durableId="885263516">
    <w:abstractNumId w:val="6"/>
  </w:num>
  <w:num w:numId="4" w16cid:durableId="1896701906">
    <w:abstractNumId w:val="3"/>
  </w:num>
  <w:num w:numId="5" w16cid:durableId="1138762728">
    <w:abstractNumId w:val="4"/>
  </w:num>
  <w:num w:numId="6" w16cid:durableId="903373381">
    <w:abstractNumId w:val="1"/>
  </w:num>
  <w:num w:numId="7" w16cid:durableId="2031562566">
    <w:abstractNumId w:val="8"/>
  </w:num>
  <w:num w:numId="8" w16cid:durableId="923798891">
    <w:abstractNumId w:val="9"/>
  </w:num>
  <w:num w:numId="9" w16cid:durableId="528227542">
    <w:abstractNumId w:val="0"/>
  </w:num>
  <w:num w:numId="10" w16cid:durableId="112049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70"/>
    <w:rsid w:val="00042CEA"/>
    <w:rsid w:val="001B279B"/>
    <w:rsid w:val="001C6447"/>
    <w:rsid w:val="0025019D"/>
    <w:rsid w:val="00284ADE"/>
    <w:rsid w:val="00496ADD"/>
    <w:rsid w:val="004A6FB8"/>
    <w:rsid w:val="00621070"/>
    <w:rsid w:val="0078457F"/>
    <w:rsid w:val="007A592B"/>
    <w:rsid w:val="007D6CF0"/>
    <w:rsid w:val="007E5F3B"/>
    <w:rsid w:val="00846880"/>
    <w:rsid w:val="00855F41"/>
    <w:rsid w:val="008A700C"/>
    <w:rsid w:val="009B590F"/>
    <w:rsid w:val="009E6406"/>
    <w:rsid w:val="00EB11B1"/>
    <w:rsid w:val="00F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80FA"/>
  <w15:docId w15:val="{00CCC38C-489F-BC40-B778-AB64BE78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5" w:lineRule="auto"/>
      <w:ind w:left="10" w:right="5050" w:hanging="10"/>
      <w:jc w:val="both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85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Orville Dawkins Jr</cp:lastModifiedBy>
  <cp:revision>2</cp:revision>
  <dcterms:created xsi:type="dcterms:W3CDTF">2025-10-27T06:39:00Z</dcterms:created>
  <dcterms:modified xsi:type="dcterms:W3CDTF">2025-10-27T06:39:00Z</dcterms:modified>
</cp:coreProperties>
</file>