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/>
      </w:pPr>
    </w:p>
    <w:p>
      <w:pPr>
        <w:pStyle w:val="style4099"/>
        <w:jc w:val="left"/>
        <w:rPr/>
      </w:pP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 xml:space="preserve">OUAHMANE ABDERRAHMANE </w:t>
      </w:r>
    </w:p>
    <w:p>
      <w:pPr>
        <w:pStyle w:val="style0"/>
        <w:rPr/>
      </w:pP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>Ad</w:t>
      </w: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>resses</w:t>
      </w: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>:</w:t>
      </w:r>
      <w:r>
        <w:rPr>
          <w:rFonts w:ascii="Times New Roman" w:cs="Times New Roman" w:hAnsi="Times New Roman" w:hint="default"/>
          <w:color w:val="000000"/>
          <w:sz w:val="24"/>
          <w:szCs w:val="24"/>
          <w:lang w:val="en-US"/>
        </w:rPr>
        <w:t xml:space="preserve"> </w:t>
      </w:r>
      <w:r>
        <w:rPr>
          <w:rFonts w:hint="default"/>
          <w:lang w:val="en-US"/>
        </w:rPr>
        <w:t>3056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Rushbrooke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Verdun,Qc</w:t>
      </w:r>
      <w:r>
        <w:rPr>
          <w:rFonts w:hint="default"/>
          <w:lang w:val="en-US"/>
        </w:rPr>
        <w:t xml:space="preserve">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</w:t>
      </w:r>
      <w:r>
        <w:rPr>
          <w:rFonts w:hint="default"/>
          <w:lang w:val="en-US"/>
        </w:rPr>
        <w:t>H4G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1S6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 xml:space="preserve">Montréal  canada </w:t>
      </w:r>
    </w:p>
    <w:p>
      <w:pPr>
        <w:pStyle w:val="style0"/>
        <w:rPr/>
      </w:pPr>
      <w:r>
        <w:rPr>
          <w:rFonts w:hint="default"/>
          <w:lang w:val="en-US"/>
        </w:rPr>
        <w:t>Téléphone: +15147717320</w:t>
      </w:r>
    </w:p>
    <w:p>
      <w:pPr>
        <w:pStyle w:val="style0"/>
        <w:rPr/>
      </w:pPr>
      <w:r>
        <w:rPr>
          <w:rFonts w:hint="default"/>
          <w:lang w:val="en-US"/>
        </w:rPr>
        <w:t xml:space="preserve">Email: smile197600@hotmail.com </w:t>
      </w:r>
      <w:bookmarkStart w:id="0" w:name="_GoBack"/>
      <w:bookmarkEnd w:id="0"/>
    </w:p>
    <w:p>
      <w:pPr>
        <w:pStyle w:val="style1"/>
        <w:ind w:left="-5"/>
        <w:rPr/>
      </w:pPr>
      <w:r>
        <w:rPr>
          <w:lang w:val="en-US"/>
        </w:rPr>
        <w:t>PRÉSENTATION :</w:t>
      </w:r>
    </w:p>
    <w:p>
      <w:pPr>
        <w:pStyle w:val="style0"/>
        <w:numPr>
          <w:ilvl w:val="0"/>
          <w:numId w:val="0"/>
        </w:numPr>
        <w:ind w:left="-5"/>
        <w:rPr/>
      </w:pPr>
      <w:r>
        <w:rPr>
          <w:lang w:val="en-US"/>
        </w:rPr>
        <w:t>Manutentionnaire en magasin avec 27 ans d’expérience en entreposage et mise en rayons. Travailleur efficace et assidu. Stocke rapidement et dispose bien les marchandises .en étalages</w:t>
      </w:r>
      <w:r>
        <w:rPr>
          <w:lang w:val="fr-FR"/>
        </w:rPr>
        <w:t xml:space="preserve">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noProof/>
        </w:rPr>
        <w:t xml:space="preserve"> </w:t>
      </w:r>
      <w:r>
        <w:rPr>
          <w:noProof/>
          <w:lang w:val="en-US"/>
        </w:rPr>
        <w:t>Experience professionnelle.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 xml:space="preserve"> .Mai 2023 a Aujourd'hui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 xml:space="preserve"> .Manutentionnaires - installateur à</w:t>
      </w:r>
      <w:r>
        <w:rPr>
          <w:rFonts w:cs="Courier New" w:eastAsia="Courier New" w:hAnsi="Courier New"/>
          <w:noProof/>
          <w:sz w:val="18"/>
          <w:lang w:val="fr-FR"/>
        </w:rPr>
        <w:t xml:space="preserve"> </w:t>
      </w:r>
      <w:r>
        <w:rPr>
          <w:rFonts w:cs="Courier New" w:eastAsia="Courier New" w:hAnsi="Courier New"/>
          <w:noProof/>
          <w:sz w:val="18"/>
          <w:lang w:val="en-US"/>
        </w:rPr>
        <w:t xml:space="preserve">Tentes Fiesta Montréal, Québec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 .Assemblage d’armature en aluminium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Mise de pieux dans le sol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Édification de structure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Mise en place de toile en vinyle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Construction de structure d’échafaudage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Installation de madrier et de contreplaqué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Travaux de finition (menuiserie, éclairage, imperméabilisation, etc.)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Lavage avec vadrouille sur toiles de vinyle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Chargement d’une machine à laver industrielle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Accrochage de toiles sur convoyeur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Remplir et vider des camions avec armatures et toiles de tentes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· Ménage de l’entrepôt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 xml:space="preserve"> .Employé àstation-service: février : 2022 à avril 2023</w:t>
      </w:r>
      <w:r>
        <w:rPr>
          <w:rFonts w:cs="Courier New" w:eastAsia="Courier New" w:hAnsi="Courier New"/>
          <w:noProof/>
          <w:sz w:val="18"/>
          <w:lang w:val="en-US"/>
        </w:rPr>
        <w:cr/>
      </w:r>
      <w:r>
        <w:rPr>
          <w:rFonts w:cs="Courier New" w:eastAsia="Courier New" w:hAnsi="Courier New"/>
          <w:noProof/>
          <w:sz w:val="18"/>
          <w:lang w:val="en-US"/>
        </w:rPr>
        <w:t xml:space="preserve">.Hyper marché Label 'vie carrefour bouskoura Casablanca maroc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>.Gèrel’aspect administratif de la station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>.Effectue des petits travaux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>.Distribue le carburant aux auto mobilistes ,motards et routiers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noProof/>
          <w:sz w:val="18"/>
          <w:lang w:val="en-US"/>
        </w:rPr>
        <w:t>.S'occupe de la caisse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Juillet: 2015 a f</w:t>
      </w:r>
      <w:r>
        <w:rPr>
          <w:rFonts w:cs="Courier New" w:eastAsia="Courier New" w:hAnsi="Courier New"/>
          <w:sz w:val="18"/>
          <w:lang w:val="fr-FR"/>
        </w:rPr>
        <w:t xml:space="preserve">évrier </w:t>
      </w:r>
      <w:r>
        <w:rPr>
          <w:rFonts w:cs="Courier New" w:eastAsia="Courier New" w:hAnsi="Courier New"/>
          <w:sz w:val="18"/>
          <w:lang w:val="en-US"/>
        </w:rPr>
        <w:t xml:space="preserve">2022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Manutentionnaire  a carrefour 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.Chargement et déchargement de véhicules.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.Opérations de tri et stockage des produits en magasin.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.Conditionnement : cerclage, étiquetage, filmage.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.Nettoyage des zones de stockage et de travail.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.Mise à disposition des marchandises (transport au sein des dépôts, ou vers les zones  de commercialisation ; surveillance du  flux, déblocage).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.Consignation du travail effectué sur un document témoin (sur PC) dans l’objectif de la localisation de la marchandise et de la facturation au client.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.Signalement des marchandises détériorées ou manquantes.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Novembre 1995 à</w:t>
      </w:r>
      <w:r>
        <w:rPr>
          <w:rFonts w:cs="Courier New" w:eastAsia="Courier New" w:hAnsi="Courier New"/>
          <w:sz w:val="18"/>
          <w:lang w:val="fr-FR"/>
        </w:rPr>
        <w:t xml:space="preserve"> </w:t>
      </w:r>
      <w:r>
        <w:rPr>
          <w:rFonts w:cs="Courier New" w:eastAsia="Courier New" w:hAnsi="Courier New"/>
          <w:sz w:val="18"/>
          <w:lang w:val="en-US"/>
        </w:rPr>
        <w:t>juillet :2015 employé à</w:t>
      </w:r>
      <w:r>
        <w:rPr>
          <w:rFonts w:cs="Courier New" w:eastAsia="Courier New" w:hAnsi="Courier New"/>
          <w:sz w:val="18"/>
          <w:lang w:val="fr-FR"/>
        </w:rPr>
        <w:t xml:space="preserve"> </w:t>
      </w:r>
      <w:r>
        <w:rPr>
          <w:rFonts w:cs="Courier New" w:eastAsia="Courier New" w:hAnsi="Courier New"/>
          <w:sz w:val="18"/>
          <w:lang w:val="en-US"/>
        </w:rPr>
        <w:t>makro à</w:t>
      </w:r>
      <w:r>
        <w:rPr>
          <w:rFonts w:cs="Courier New" w:eastAsia="Courier New" w:hAnsi="Courier New"/>
          <w:sz w:val="18"/>
          <w:lang w:val="fr-FR"/>
        </w:rPr>
        <w:t xml:space="preserve"> </w:t>
      </w:r>
      <w:r>
        <w:rPr>
          <w:rFonts w:cs="Courier New" w:eastAsia="Courier New" w:hAnsi="Courier New"/>
          <w:sz w:val="18"/>
          <w:lang w:val="en-US"/>
        </w:rPr>
        <w:t xml:space="preserve">metro à maxi lv.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.Réceptionner des produit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.Vérifier la conformité de la livraison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Disposer des produits sur le lieu de vente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.Réaliser le balisage et l'étiquetage des produits en rayon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.Contrôler le balisage et l'étiquetage des produits en rayon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.Suivre l'état des stocks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 xml:space="preserve">.Formation de Clark 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.Définir des besoins en approvisionnement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.Préparer les commandes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.Entretenir un espace de vente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.Contrôler l'état de conservation d'un produit périssable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Retirer un produit impropre à la vente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Compétences.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.Règles d'hygiène et de sécurité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.Techniques de mise en rayon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.Gestes et postures de manutention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.Utilisation de matériel de nettoyage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.Chaîne du froid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.Logiciels de gestion de stocks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.Utilisation d'engins de manutention non motorisés (transpalette, diable, ...)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.Règles d'hygiène et de sécurité alimentaire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.Techniques d'inventaire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.Utilisation d'appareils de lecture optique de codes-barres (pistolet, flasheur, ...)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CURSUS SCOLAIRE ET DIPLOMES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.Deuxième année de lycée juin 1992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Langues et loisirs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Arabe,français et anglais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Pêche, voyages et sports collectifs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fr-FR"/>
        </w:rPr>
        <w:t xml:space="preserve">           </w:t>
      </w:r>
      <w:r>
        <w:rPr>
          <w:rFonts w:cs="Courier New" w:eastAsia="Courier New" w:hAnsi="Courier New"/>
          <w:sz w:val="18"/>
          <w:lang w:val="en-US"/>
        </w:rPr>
        <w:t>Remarque :  je suis ici au Canada comme travailleur temporaire avec un contrat de 6 mois qui va expirer le mois 12 de cette Année. Je suis à la recherche d'un travail avec une durée plus longue. Je suis intéressé par votre offre. Et je serai disponible s'il y a une offre sérieuse de votre part . En attente de votre réponse veuillez svp accepter mes respects distingués.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  <w:r>
        <w:rPr>
          <w:rFonts w:cs="Courier New" w:eastAsia="Courier New" w:hAnsi="Courier New"/>
          <w:sz w:val="18"/>
          <w:lang w:val="en-US"/>
        </w:rPr>
        <w:t>.</w:t>
      </w: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spacing w:after="180"/>
        <w:rPr>
          <w:rFonts w:cs="Courier New" w:eastAsia="Courier New" w:hAnsi="Courier New"/>
          <w:sz w:val="18"/>
          <w:lang w:val="en-US"/>
        </w:rPr>
      </w:pPr>
    </w:p>
    <w:p>
      <w:pPr>
        <w:pStyle w:val="style0"/>
        <w:rPr/>
      </w:pPr>
    </w:p>
    <w:p>
      <w:pPr>
        <w:pStyle w:val="style0"/>
        <w:spacing w:after="200"/>
        <w:rPr/>
      </w:pPr>
    </w:p>
    <w:p>
      <w:pPr>
        <w:pStyle w:val="style0"/>
        <w:spacing w:after="35" w:lineRule="auto" w:line="265"/>
        <w:ind w:left="-5" w:hanging="10"/>
        <w:rPr/>
      </w:pP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  <w:lang w:val="en-GB" w:bidi="en-GB" w:eastAsia="en-GB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0"/>
      <w:ind w:left="10" w:hanging="10"/>
      <w:outlineLvl w:val="0"/>
    </w:pPr>
    <w:rPr>
      <w:rFonts w:ascii="Courier New" w:cs="Courier New" w:eastAsia="Courier New" w:hAnsi="Courier New"/>
      <w:color w:val="666666"/>
      <w:sz w:val="24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0"/>
      <w:ind w:left="10" w:hanging="10"/>
      <w:outlineLvl w:val="1"/>
    </w:pPr>
    <w:rPr>
      <w:rFonts w:ascii="Courier New" w:cs="Courier New" w:eastAsia="Courier New" w:hAnsi="Courier New"/>
      <w:b/>
      <w:color w:val="000000"/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11c3255c-bfa4-4fdf-985c-518228ff710c"/>
    <w:next w:val="style4097"/>
    <w:link w:val="style2"/>
    <w:rPr>
      <w:rFonts w:ascii="Courier New" w:cs="Courier New" w:eastAsia="Courier New" w:hAnsi="Courier New"/>
      <w:b/>
      <w:color w:val="000000"/>
      <w:sz w:val="21"/>
    </w:rPr>
  </w:style>
  <w:style w:type="character" w:customStyle="1" w:styleId="style4098">
    <w:name w:val="Heading 1 Char_18c41bdb-e447-4943-bc5c-a7ed952c453e"/>
    <w:next w:val="style4098"/>
    <w:link w:val="style1"/>
    <w:rPr>
      <w:rFonts w:ascii="Courier New" w:cs="Courier New" w:eastAsia="Courier New" w:hAnsi="Courier New"/>
      <w:color w:val="666666"/>
      <w:sz w:val="24"/>
    </w:rPr>
  </w:style>
  <w:style w:type="paragraph" w:styleId="style74">
    <w:name w:val="Subtitle"/>
    <w:basedOn w:val="style0"/>
    <w:next w:val="style74"/>
    <w:pPr>
      <w:spacing w:before="0" w:after="960" w:lineRule="auto" w:line="240"/>
      <w:ind w:left="0" w:right="0"/>
    </w:pPr>
    <w:rPr>
      <w:rFonts w:eastAsia="宋体"/>
      <w:i/>
      <w:spacing w:val="21"/>
      <w:sz w:val="36"/>
    </w:rPr>
  </w:style>
  <w:style w:type="paragraph" w:styleId="style32">
    <w:name w:val="footer"/>
    <w:basedOn w:val="style0"/>
    <w:next w:val="style32"/>
    <w:pPr>
      <w:spacing w:before="0" w:after="0" w:lineRule="auto" w:line="240"/>
      <w:ind w:left="0" w:right="0"/>
    </w:pPr>
    <w:rPr>
      <w:b/>
      <w:spacing w:val="21"/>
      <w:sz w:val="26"/>
    </w:rPr>
  </w:style>
  <w:style w:type="paragraph" w:styleId="style3">
    <w:name w:val="heading 3"/>
    <w:basedOn w:val="style0"/>
    <w:next w:val="style3"/>
    <w:qFormat/>
    <w:pPr>
      <w:keepNext/>
      <w:keepLines/>
      <w:widowControl w:val="false"/>
      <w:spacing w:after="0"/>
      <w:outlineLvl w:val="2"/>
    </w:pPr>
    <w:rPr>
      <w:rFonts w:ascii="Calibri Light" w:cs="Times New Roman" w:eastAsia="宋体" w:hAnsi="Calibri Light"/>
      <w:b w:val="false"/>
      <w:bCs w:val="false"/>
      <w:i/>
      <w:iCs/>
      <w:sz w:val="21"/>
      <w:szCs w:val="24"/>
    </w:rPr>
  </w:style>
  <w:style w:type="paragraph" w:customStyle="1" w:styleId="style4099">
    <w:name w:val="&quot;Name&quot;"/>
    <w:basedOn w:val="style0"/>
    <w:next w:val="style4099"/>
    <w:qFormat/>
    <w:pPr>
      <w:spacing w:before="0" w:after="240" w:lineRule="auto" w:line="240"/>
      <w:ind w:left="0" w:right="0"/>
    </w:pPr>
    <w:rPr>
      <w:b/>
      <w:caps/>
      <w:spacing w:val="21"/>
      <w:sz w:val="36"/>
    </w:rPr>
  </w:style>
  <w:style w:type="paragraph" w:styleId="style31">
    <w:name w:val="header"/>
    <w:basedOn w:val="style0"/>
    <w:next w:val="style31"/>
    <w:pPr>
      <w:spacing w:before="0" w:after="0" w:lineRule="auto" w:line="240"/>
      <w:ind w:left="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481</Words>
  <Pages>1</Pages>
  <Characters>2842</Characters>
  <Application>WPS Office</Application>
  <DocSecurity>0</DocSecurity>
  <Paragraphs>81</Paragraphs>
  <ScaleCrop>false</ScaleCrop>
  <LinksUpToDate>false</LinksUpToDate>
  <CharactersWithSpaces>3318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2021-07-06T00:33:12Z</dcterms:created>
  <dc:creator>Indeed</dc:creator>
  <keywords>Indeed Resume</keywords>
  <lastModifiedBy>SM-A307GN</lastModifiedBy>
  <dcterms:modified xsi:type="dcterms:W3CDTF">2023-06-09T11:46:36Z</dcterms:modified>
  <revision>2</revision>
  <dc:title>Indeed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