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4EA6" w14:textId="77777777" w:rsidR="004F24A3" w:rsidRPr="004F24A3" w:rsidRDefault="004F24A3" w:rsidP="004F24A3">
      <w:pPr>
        <w:spacing w:after="0"/>
        <w:jc w:val="center"/>
        <w:rPr>
          <w:b/>
          <w:bCs/>
          <w:sz w:val="24"/>
          <w:szCs w:val="24"/>
          <w:lang w:val="en-CA"/>
        </w:rPr>
      </w:pPr>
      <w:r w:rsidRPr="004F24A3">
        <w:rPr>
          <w:b/>
          <w:bCs/>
          <w:sz w:val="24"/>
          <w:szCs w:val="24"/>
          <w:lang w:val="en-CA"/>
        </w:rPr>
        <w:t xml:space="preserve">Amer Faisal </w:t>
      </w:r>
      <w:proofErr w:type="spellStart"/>
      <w:r w:rsidRPr="004F24A3">
        <w:rPr>
          <w:b/>
          <w:bCs/>
          <w:sz w:val="24"/>
          <w:szCs w:val="24"/>
          <w:lang w:val="en-CA"/>
        </w:rPr>
        <w:t>Beirakdar</w:t>
      </w:r>
      <w:proofErr w:type="spellEnd"/>
    </w:p>
    <w:p w14:paraId="5E722C9D" w14:textId="77777777" w:rsidR="004F24A3" w:rsidRDefault="004F24A3" w:rsidP="004F24A3">
      <w:pPr>
        <w:spacing w:after="0"/>
        <w:jc w:val="center"/>
        <w:rPr>
          <w:lang w:val="en-CA"/>
        </w:rPr>
      </w:pPr>
      <w:r>
        <w:rPr>
          <w:lang w:val="en-CA"/>
        </w:rPr>
        <w:t xml:space="preserve">J1L 1Y2 </w:t>
      </w:r>
      <w:r w:rsidRPr="00A85C12">
        <w:rPr>
          <w:lang w:val="en-CA"/>
        </w:rPr>
        <w:t>Sherbrooke</w:t>
      </w:r>
    </w:p>
    <w:p w14:paraId="286EB961" w14:textId="52017FD6" w:rsidR="004F24A3" w:rsidRDefault="004F24A3" w:rsidP="004F24A3">
      <w:pPr>
        <w:spacing w:after="0"/>
        <w:jc w:val="center"/>
      </w:pPr>
      <w:proofErr w:type="spellStart"/>
      <w:r w:rsidRPr="00A85C12">
        <w:t>Cell</w:t>
      </w:r>
      <w:proofErr w:type="spellEnd"/>
      <w:r w:rsidRPr="00A85C12">
        <w:t>.: (819) 919-2065</w:t>
      </w:r>
      <w:r>
        <w:t xml:space="preserve">     </w:t>
      </w:r>
      <w:r w:rsidRPr="00A85C12">
        <w:t xml:space="preserve">Courriel : </w:t>
      </w:r>
      <w:hyperlink r:id="rId5" w:history="1">
        <w:r w:rsidRPr="00A85C12">
          <w:rPr>
            <w:rStyle w:val="Lienhypertexte"/>
          </w:rPr>
          <w:t>amer1.201516@gmail.com</w:t>
        </w:r>
      </w:hyperlink>
    </w:p>
    <w:p w14:paraId="3ACA8160" w14:textId="77777777" w:rsidR="004F24A3" w:rsidRPr="004F24A3" w:rsidRDefault="004F24A3" w:rsidP="004F24A3">
      <w:pPr>
        <w:pStyle w:val="Titre1"/>
        <w:rPr>
          <w:color w:val="auto"/>
        </w:rPr>
      </w:pPr>
      <w:r w:rsidRPr="004F24A3">
        <w:rPr>
          <w:color w:val="auto"/>
        </w:rPr>
        <w:t>Compétence</w:t>
      </w:r>
    </w:p>
    <w:p w14:paraId="05D21021" w14:textId="77777777" w:rsidR="004F24A3" w:rsidRDefault="004F24A3" w:rsidP="004F24A3">
      <w:pPr>
        <w:pStyle w:val="Paragraphedeliste"/>
        <w:numPr>
          <w:ilvl w:val="0"/>
          <w:numId w:val="1"/>
        </w:numPr>
        <w:sectPr w:rsidR="004F24A3">
          <w:pgSz w:w="12240" w:h="15840"/>
          <w:pgMar w:top="1440" w:right="1800" w:bottom="1440" w:left="1800" w:header="720" w:footer="720" w:gutter="0"/>
          <w:cols w:space="720"/>
          <w:docGrid w:linePitch="360"/>
        </w:sectPr>
      </w:pPr>
    </w:p>
    <w:p w14:paraId="66C163B4" w14:textId="77777777" w:rsidR="004F24A3" w:rsidRDefault="004F24A3" w:rsidP="004F24A3">
      <w:pPr>
        <w:pStyle w:val="Paragraphedeliste"/>
        <w:numPr>
          <w:ilvl w:val="0"/>
          <w:numId w:val="1"/>
        </w:numPr>
      </w:pPr>
      <w:r>
        <w:t>Minutie</w:t>
      </w:r>
    </w:p>
    <w:p w14:paraId="241AE68E" w14:textId="77777777" w:rsidR="004F24A3" w:rsidRDefault="004F24A3" w:rsidP="004F24A3">
      <w:pPr>
        <w:pStyle w:val="Paragraphedeliste"/>
        <w:numPr>
          <w:ilvl w:val="0"/>
          <w:numId w:val="1"/>
        </w:numPr>
      </w:pPr>
      <w:r>
        <w:t>Esprit d’équipe</w:t>
      </w:r>
    </w:p>
    <w:p w14:paraId="370B9A39" w14:textId="77777777" w:rsidR="004F24A3" w:rsidRDefault="004F24A3" w:rsidP="004F24A3">
      <w:pPr>
        <w:pStyle w:val="Paragraphedeliste"/>
        <w:numPr>
          <w:ilvl w:val="0"/>
          <w:numId w:val="1"/>
        </w:numPr>
      </w:pPr>
      <w:r>
        <w:t>Polyvalent et facilité d’apprentissage</w:t>
      </w:r>
    </w:p>
    <w:p w14:paraId="53283EDE" w14:textId="77777777" w:rsidR="004F24A3" w:rsidRDefault="004F24A3" w:rsidP="004F24A3">
      <w:pPr>
        <w:pStyle w:val="Paragraphedeliste"/>
        <w:numPr>
          <w:ilvl w:val="0"/>
          <w:numId w:val="1"/>
        </w:numPr>
      </w:pPr>
      <w:r>
        <w:t>Persévérance et r</w:t>
      </w:r>
      <w:r w:rsidRPr="005B14BB">
        <w:t>ésistance physique</w:t>
      </w:r>
    </w:p>
    <w:p w14:paraId="4A00B366" w14:textId="77777777" w:rsidR="004F24A3" w:rsidRDefault="004F24A3" w:rsidP="004F24A3">
      <w:pPr>
        <w:pStyle w:val="Paragraphedeliste"/>
        <w:numPr>
          <w:ilvl w:val="0"/>
          <w:numId w:val="1"/>
        </w:numPr>
      </w:pPr>
      <w:r w:rsidRPr="005B14BB">
        <w:t>Capacités manuelles, soin et précision</w:t>
      </w:r>
    </w:p>
    <w:p w14:paraId="17EF2759" w14:textId="77777777" w:rsidR="004F24A3" w:rsidRDefault="004F24A3" w:rsidP="004F24A3">
      <w:pPr>
        <w:pStyle w:val="Paragraphedeliste"/>
        <w:numPr>
          <w:ilvl w:val="0"/>
          <w:numId w:val="1"/>
        </w:numPr>
      </w:pPr>
      <w:r>
        <w:t>Capacité d’adaptation et débrouillardise</w:t>
      </w:r>
    </w:p>
    <w:p w14:paraId="4CC54C43" w14:textId="77777777" w:rsidR="004F24A3" w:rsidRDefault="004F24A3" w:rsidP="004F24A3">
      <w:pPr>
        <w:pStyle w:val="Paragraphedeliste"/>
        <w:numPr>
          <w:ilvl w:val="0"/>
          <w:numId w:val="1"/>
        </w:numPr>
        <w:spacing w:after="0"/>
        <w:sectPr w:rsidR="004F24A3" w:rsidSect="005B14BB">
          <w:type w:val="continuous"/>
          <w:pgSz w:w="12240" w:h="15840"/>
          <w:pgMar w:top="1440" w:right="1800" w:bottom="1440" w:left="1800" w:header="720" w:footer="720" w:gutter="0"/>
          <w:cols w:num="2" w:space="720"/>
          <w:docGrid w:linePitch="360"/>
        </w:sectPr>
      </w:pPr>
      <w:r w:rsidRPr="005B14BB">
        <w:t>Capacités d’organisation et de gestion du temps</w:t>
      </w:r>
    </w:p>
    <w:p w14:paraId="480B7264" w14:textId="77777777" w:rsidR="004F24A3" w:rsidRPr="004F24A3" w:rsidRDefault="004F24A3" w:rsidP="004F24A3">
      <w:pPr>
        <w:pStyle w:val="Titre1"/>
        <w:spacing w:before="0"/>
        <w:rPr>
          <w:color w:val="auto"/>
        </w:rPr>
      </w:pPr>
      <w:r w:rsidRPr="004F24A3">
        <w:rPr>
          <w:color w:val="auto"/>
        </w:rPr>
        <w:t>Expérience</w:t>
      </w:r>
    </w:p>
    <w:p w14:paraId="7A304E2D" w14:textId="77777777" w:rsidR="004F24A3" w:rsidRPr="00064293" w:rsidRDefault="004F24A3" w:rsidP="004F24A3">
      <w:pPr>
        <w:pStyle w:val="Paragraphedeliste"/>
        <w:ind w:left="0"/>
        <w:rPr>
          <w:b/>
          <w:bCs/>
        </w:rPr>
      </w:pPr>
      <w:r w:rsidRPr="00064293">
        <w:rPr>
          <w:b/>
          <w:bCs/>
        </w:rPr>
        <w:t>Peintre en bâtiment</w:t>
      </w:r>
    </w:p>
    <w:p w14:paraId="2A340B1C" w14:textId="77777777" w:rsidR="004F24A3" w:rsidRDefault="004F24A3" w:rsidP="004F24A3">
      <w:pPr>
        <w:pStyle w:val="Paragraphedeliste"/>
        <w:ind w:left="0"/>
      </w:pPr>
      <w:r w:rsidRPr="00AB4B96">
        <w:rPr>
          <w:i/>
          <w:iCs/>
          <w:sz w:val="20"/>
          <w:szCs w:val="20"/>
        </w:rPr>
        <w:t>Travailleur autonome, Peintre Amman, Jordanie</w:t>
      </w:r>
      <w:r>
        <w:t xml:space="preserve">                                                                              </w:t>
      </w:r>
      <w:r w:rsidRPr="00AB4B96">
        <w:rPr>
          <w:i/>
          <w:iCs/>
          <w:sz w:val="20"/>
          <w:szCs w:val="20"/>
        </w:rPr>
        <w:t>2012-2019</w:t>
      </w:r>
    </w:p>
    <w:p w14:paraId="299B0744" w14:textId="77777777" w:rsidR="004F24A3" w:rsidRDefault="004F24A3" w:rsidP="004F24A3">
      <w:pPr>
        <w:pStyle w:val="Paragraphedeliste"/>
        <w:numPr>
          <w:ilvl w:val="0"/>
          <w:numId w:val="3"/>
        </w:numPr>
      </w:pPr>
      <w:r>
        <w:t>Lire des devis pour déterminer la quantité de matériaux requis;</w:t>
      </w:r>
    </w:p>
    <w:p w14:paraId="3B728A3B" w14:textId="77777777" w:rsidR="004F24A3" w:rsidRDefault="004F24A3" w:rsidP="004F24A3">
      <w:pPr>
        <w:pStyle w:val="Paragraphedeliste"/>
        <w:numPr>
          <w:ilvl w:val="0"/>
          <w:numId w:val="3"/>
        </w:numPr>
      </w:pPr>
      <w:r>
        <w:t>Préparer et nettoyer des surfaces, par des méthodes telles que le raclage, le sablage, le sablage par jet de sable ou d'eau et le nettoyage à la vapeur, enlever le vieux papier peint et la peinture écaillée, réparer les fissures et les trous dans des murs, lisser les surfaces avec du papier sablé et appliquer des produits de scellement;</w:t>
      </w:r>
    </w:p>
    <w:p w14:paraId="342DBAB2" w14:textId="77777777" w:rsidR="004F24A3" w:rsidRDefault="004F24A3" w:rsidP="004F24A3">
      <w:pPr>
        <w:pStyle w:val="Paragraphedeliste"/>
        <w:numPr>
          <w:ilvl w:val="0"/>
          <w:numId w:val="3"/>
        </w:numPr>
      </w:pPr>
      <w:r>
        <w:t xml:space="preserve">Mélanger et allonger la peinture afin d'obtenir les couleurs et les textures désirées; appliquer de la peinture ou d'autres matériaux, comme de la teinture, des </w:t>
      </w:r>
      <w:proofErr w:type="spellStart"/>
      <w:r>
        <w:t>laques</w:t>
      </w:r>
      <w:proofErr w:type="spellEnd"/>
      <w:r>
        <w:t>, de l'émail, de l'huile ou un vernis, de la fibre de verre, ou un revêtement métallique ou ignifuge, à l'aide de pinceaux, de rouleaux ou de pistolets;</w:t>
      </w:r>
    </w:p>
    <w:p w14:paraId="59602085" w14:textId="77777777" w:rsidR="004F24A3" w:rsidRDefault="004F24A3" w:rsidP="004F24A3">
      <w:pPr>
        <w:pStyle w:val="Paragraphedeliste"/>
        <w:numPr>
          <w:ilvl w:val="0"/>
          <w:numId w:val="3"/>
        </w:numPr>
      </w:pPr>
      <w:r>
        <w:t xml:space="preserve">Mesurer, couper et poser du papier peint ou du tissu sur des murs; assembler et ériger des échafaudages fixes ou des échafaudages volants; </w:t>
      </w:r>
    </w:p>
    <w:p w14:paraId="57CC70B2" w14:textId="77777777" w:rsidR="004F24A3" w:rsidRDefault="004F24A3" w:rsidP="004F24A3">
      <w:pPr>
        <w:pStyle w:val="Paragraphedeliste"/>
        <w:numPr>
          <w:ilvl w:val="0"/>
          <w:numId w:val="3"/>
        </w:numPr>
      </w:pPr>
      <w:r>
        <w:t>Conseiller les clients, s'il y a lieu, sur l'agencement des couleurs ou le choix de revêtements muraux;</w:t>
      </w:r>
    </w:p>
    <w:p w14:paraId="590C4975" w14:textId="77777777" w:rsidR="004F24A3" w:rsidRDefault="004F24A3" w:rsidP="004F24A3">
      <w:pPr>
        <w:pStyle w:val="Paragraphedeliste"/>
        <w:numPr>
          <w:ilvl w:val="0"/>
          <w:numId w:val="3"/>
        </w:numPr>
      </w:pPr>
      <w:r>
        <w:t>Fournir, s'il y a lieu, aux clients des estimations de coûts</w:t>
      </w:r>
    </w:p>
    <w:p w14:paraId="476B03D1" w14:textId="77777777" w:rsidR="004F24A3" w:rsidRPr="00064293" w:rsidRDefault="004F24A3" w:rsidP="004F24A3">
      <w:pPr>
        <w:pStyle w:val="Paragraphedeliste"/>
        <w:ind w:left="0"/>
        <w:rPr>
          <w:b/>
          <w:bCs/>
        </w:rPr>
      </w:pPr>
      <w:r w:rsidRPr="00064293">
        <w:rPr>
          <w:b/>
          <w:bCs/>
        </w:rPr>
        <w:t>Caissier</w:t>
      </w:r>
    </w:p>
    <w:p w14:paraId="6F7E3B7F" w14:textId="77777777" w:rsidR="004F24A3" w:rsidRPr="00AB4B96" w:rsidRDefault="004F24A3" w:rsidP="004F24A3">
      <w:pPr>
        <w:pStyle w:val="Paragraphedeliste"/>
        <w:ind w:left="0"/>
        <w:rPr>
          <w:i/>
          <w:iCs/>
          <w:sz w:val="20"/>
          <w:szCs w:val="20"/>
        </w:rPr>
      </w:pPr>
      <w:r w:rsidRPr="00AB4B96">
        <w:rPr>
          <w:i/>
          <w:iCs/>
          <w:sz w:val="20"/>
          <w:szCs w:val="20"/>
        </w:rPr>
        <w:t xml:space="preserve">Restaurant Falafel </w:t>
      </w:r>
      <w:proofErr w:type="spellStart"/>
      <w:r w:rsidRPr="00AB4B96">
        <w:rPr>
          <w:i/>
          <w:iCs/>
          <w:sz w:val="20"/>
          <w:szCs w:val="20"/>
        </w:rPr>
        <w:t>Joudeh</w:t>
      </w:r>
      <w:proofErr w:type="spellEnd"/>
      <w:r w:rsidRPr="00AB4B96">
        <w:rPr>
          <w:i/>
          <w:iCs/>
          <w:sz w:val="20"/>
          <w:szCs w:val="20"/>
        </w:rPr>
        <w:t xml:space="preserve"> Amman, Jordanie                                                                           </w:t>
      </w:r>
      <w:r>
        <w:rPr>
          <w:i/>
          <w:iCs/>
          <w:sz w:val="20"/>
          <w:szCs w:val="20"/>
        </w:rPr>
        <w:t xml:space="preserve">                 </w:t>
      </w:r>
      <w:r w:rsidRPr="00AB4B96">
        <w:rPr>
          <w:i/>
          <w:iCs/>
          <w:sz w:val="20"/>
          <w:szCs w:val="20"/>
        </w:rPr>
        <w:t xml:space="preserve"> 2019-2021</w:t>
      </w:r>
    </w:p>
    <w:p w14:paraId="58BD576B" w14:textId="77777777" w:rsidR="004F24A3" w:rsidRPr="00AB4B96" w:rsidRDefault="004F24A3" w:rsidP="004F24A3">
      <w:pPr>
        <w:pStyle w:val="Paragraphedeliste"/>
        <w:ind w:left="0"/>
        <w:rPr>
          <w:i/>
          <w:iCs/>
          <w:sz w:val="20"/>
          <w:szCs w:val="20"/>
        </w:rPr>
      </w:pPr>
      <w:proofErr w:type="spellStart"/>
      <w:r w:rsidRPr="00AB4B96">
        <w:rPr>
          <w:i/>
          <w:iCs/>
          <w:sz w:val="20"/>
          <w:szCs w:val="20"/>
        </w:rPr>
        <w:t>Outlet</w:t>
      </w:r>
      <w:proofErr w:type="spellEnd"/>
      <w:r w:rsidRPr="00AB4B96">
        <w:rPr>
          <w:i/>
          <w:iCs/>
          <w:sz w:val="20"/>
          <w:szCs w:val="20"/>
        </w:rPr>
        <w:t xml:space="preserve"> </w:t>
      </w:r>
      <w:proofErr w:type="spellStart"/>
      <w:r w:rsidRPr="00AB4B96">
        <w:rPr>
          <w:i/>
          <w:iCs/>
          <w:sz w:val="20"/>
          <w:szCs w:val="20"/>
        </w:rPr>
        <w:t>Ayam</w:t>
      </w:r>
      <w:proofErr w:type="spellEnd"/>
      <w:r w:rsidRPr="00AB4B96">
        <w:rPr>
          <w:i/>
          <w:iCs/>
          <w:sz w:val="20"/>
          <w:szCs w:val="20"/>
        </w:rPr>
        <w:t xml:space="preserve"> Zaman - Caissier Amman, Jordanie                                                                     </w:t>
      </w:r>
      <w:r>
        <w:rPr>
          <w:i/>
          <w:iCs/>
          <w:sz w:val="20"/>
          <w:szCs w:val="20"/>
        </w:rPr>
        <w:t xml:space="preserve">                 </w:t>
      </w:r>
      <w:r w:rsidRPr="00AB4B96">
        <w:rPr>
          <w:i/>
          <w:iCs/>
          <w:sz w:val="20"/>
          <w:szCs w:val="20"/>
        </w:rPr>
        <w:t>2015-2019</w:t>
      </w:r>
    </w:p>
    <w:p w14:paraId="72CF8D71" w14:textId="77777777" w:rsidR="004F24A3" w:rsidRDefault="004F24A3" w:rsidP="004F24A3">
      <w:pPr>
        <w:pStyle w:val="Paragraphedeliste"/>
        <w:numPr>
          <w:ilvl w:val="0"/>
          <w:numId w:val="4"/>
        </w:numPr>
      </w:pPr>
      <w:r w:rsidRPr="00B91F3A">
        <w:t>Peser la marchandise et les produits en vrac</w:t>
      </w:r>
      <w:r>
        <w:t>;</w:t>
      </w:r>
    </w:p>
    <w:p w14:paraId="1F7225A2" w14:textId="77777777" w:rsidR="004F24A3" w:rsidRPr="00B91F3A" w:rsidRDefault="004F24A3" w:rsidP="004F24A3">
      <w:pPr>
        <w:pStyle w:val="Paragraphedeliste"/>
        <w:numPr>
          <w:ilvl w:val="0"/>
          <w:numId w:val="4"/>
        </w:numPr>
      </w:pPr>
      <w:r w:rsidRPr="00B91F3A">
        <w:t>Garnir les tablettes, au besoin.</w:t>
      </w:r>
    </w:p>
    <w:p w14:paraId="791A7BCF" w14:textId="77777777" w:rsidR="004F24A3" w:rsidRDefault="004F24A3" w:rsidP="004F24A3">
      <w:pPr>
        <w:pStyle w:val="Paragraphedeliste"/>
        <w:numPr>
          <w:ilvl w:val="0"/>
          <w:numId w:val="4"/>
        </w:numPr>
      </w:pPr>
      <w:r w:rsidRPr="00B91F3A">
        <w:t>Effectuer les transactions à l'aide d'une machine (caisse enregistreuse, lecteur optique, etc.)</w:t>
      </w:r>
    </w:p>
    <w:p w14:paraId="080CAABD" w14:textId="77777777" w:rsidR="004F24A3" w:rsidRDefault="004F24A3" w:rsidP="004F24A3">
      <w:pPr>
        <w:pStyle w:val="Paragraphedeliste"/>
        <w:numPr>
          <w:ilvl w:val="0"/>
          <w:numId w:val="4"/>
        </w:numPr>
      </w:pPr>
      <w:r w:rsidRPr="00B91F3A">
        <w:t>Nettoyer le comptoir autour de la caisse</w:t>
      </w:r>
    </w:p>
    <w:p w14:paraId="68FED5EC" w14:textId="77777777" w:rsidR="004F24A3" w:rsidRPr="00C86B81" w:rsidRDefault="004F24A3" w:rsidP="004F24A3">
      <w:pPr>
        <w:pStyle w:val="Paragraphedeliste"/>
        <w:ind w:left="0"/>
        <w:rPr>
          <w:b/>
          <w:bCs/>
        </w:rPr>
      </w:pPr>
      <w:r w:rsidRPr="00C86B81">
        <w:rPr>
          <w:b/>
          <w:bCs/>
        </w:rPr>
        <w:t>Pâtissier</w:t>
      </w:r>
    </w:p>
    <w:p w14:paraId="1361A098" w14:textId="4E094623" w:rsidR="004F24A3" w:rsidRDefault="004F24A3" w:rsidP="004F24A3">
      <w:pPr>
        <w:pStyle w:val="Paragraphedeliste"/>
        <w:spacing w:after="0"/>
        <w:ind w:left="0"/>
      </w:pPr>
      <w:r>
        <w:t xml:space="preserve">Pâtisserie, Nabil Nafisa- Cuisinier Damas, Syrie </w:t>
      </w:r>
      <w:r w:rsidR="0032000B">
        <w:t xml:space="preserve">                                                                      </w:t>
      </w:r>
      <w:r>
        <w:t>2009-2012</w:t>
      </w:r>
    </w:p>
    <w:p w14:paraId="235AA33D" w14:textId="77777777" w:rsidR="004F24A3" w:rsidRPr="004F24A3" w:rsidRDefault="004F24A3" w:rsidP="004F24A3">
      <w:pPr>
        <w:pStyle w:val="Titre1"/>
        <w:rPr>
          <w:color w:val="auto"/>
        </w:rPr>
      </w:pPr>
      <w:r w:rsidRPr="004F24A3">
        <w:rPr>
          <w:color w:val="auto"/>
        </w:rPr>
        <w:t>Formation</w:t>
      </w:r>
    </w:p>
    <w:p w14:paraId="67352197" w14:textId="77777777" w:rsidR="004F24A3" w:rsidRDefault="004F24A3" w:rsidP="004F24A3">
      <w:pPr>
        <w:pStyle w:val="Paragraphedeliste"/>
        <w:numPr>
          <w:ilvl w:val="0"/>
          <w:numId w:val="2"/>
        </w:numPr>
      </w:pPr>
      <w:r>
        <w:t>Francisation</w:t>
      </w:r>
    </w:p>
    <w:p w14:paraId="7C56942A" w14:textId="77777777" w:rsidR="004F24A3" w:rsidRPr="00AB4B96" w:rsidRDefault="004F24A3" w:rsidP="004F24A3">
      <w:pPr>
        <w:pStyle w:val="Paragraphedeliste"/>
        <w:ind w:left="360"/>
        <w:rPr>
          <w:i/>
          <w:iCs/>
          <w:sz w:val="20"/>
          <w:szCs w:val="20"/>
          <w:lang w:val="en-CA"/>
        </w:rPr>
      </w:pPr>
      <w:r w:rsidRPr="00AB4B96">
        <w:rPr>
          <w:i/>
          <w:iCs/>
          <w:sz w:val="20"/>
          <w:szCs w:val="20"/>
          <w:lang w:val="en-CA"/>
        </w:rPr>
        <w:t xml:space="preserve">Centre St-Michel Sherbrooke, Sherbrooke, Québec                                     </w:t>
      </w:r>
      <w:r>
        <w:rPr>
          <w:i/>
          <w:iCs/>
          <w:sz w:val="20"/>
          <w:szCs w:val="20"/>
          <w:lang w:val="en-CA"/>
        </w:rPr>
        <w:t xml:space="preserve">                   </w:t>
      </w:r>
      <w:r w:rsidRPr="00AB4B96">
        <w:rPr>
          <w:i/>
          <w:iCs/>
          <w:sz w:val="20"/>
          <w:szCs w:val="20"/>
          <w:lang w:val="en-CA"/>
        </w:rPr>
        <w:t xml:space="preserve">Avril 2022 - </w:t>
      </w:r>
      <w:proofErr w:type="spellStart"/>
      <w:r w:rsidRPr="00AB4B96">
        <w:rPr>
          <w:i/>
          <w:iCs/>
          <w:sz w:val="20"/>
          <w:szCs w:val="20"/>
          <w:lang w:val="en-CA"/>
        </w:rPr>
        <w:t>Juin</w:t>
      </w:r>
      <w:proofErr w:type="spellEnd"/>
      <w:r w:rsidRPr="00AB4B96">
        <w:rPr>
          <w:i/>
          <w:iCs/>
          <w:sz w:val="20"/>
          <w:szCs w:val="20"/>
          <w:lang w:val="en-CA"/>
        </w:rPr>
        <w:t xml:space="preserve"> 2023</w:t>
      </w:r>
    </w:p>
    <w:p w14:paraId="207F0832" w14:textId="77777777" w:rsidR="004F24A3" w:rsidRDefault="004F24A3" w:rsidP="004F24A3">
      <w:pPr>
        <w:pStyle w:val="Paragraphedeliste"/>
        <w:numPr>
          <w:ilvl w:val="0"/>
          <w:numId w:val="2"/>
        </w:numPr>
      </w:pPr>
      <w:r>
        <w:t>Diplôme d’études primaires</w:t>
      </w:r>
    </w:p>
    <w:p w14:paraId="47FF83CA" w14:textId="1E92255D" w:rsidR="00F43DC1" w:rsidRPr="004F24A3" w:rsidRDefault="004F24A3" w:rsidP="004F24A3">
      <w:pPr>
        <w:pStyle w:val="Paragraphedeliste"/>
        <w:ind w:left="360"/>
        <w:rPr>
          <w:i/>
          <w:iCs/>
          <w:sz w:val="20"/>
          <w:szCs w:val="20"/>
          <w:lang w:val="en-CA"/>
        </w:rPr>
      </w:pPr>
      <w:r w:rsidRPr="00AB4B96">
        <w:rPr>
          <w:i/>
          <w:iCs/>
          <w:sz w:val="20"/>
          <w:szCs w:val="20"/>
          <w:lang w:val="en-CA"/>
        </w:rPr>
        <w:t xml:space="preserve">École AHMED SHAWKY Damas, </w:t>
      </w:r>
      <w:proofErr w:type="spellStart"/>
      <w:r w:rsidRPr="00AB4B96">
        <w:rPr>
          <w:i/>
          <w:iCs/>
          <w:sz w:val="20"/>
          <w:szCs w:val="20"/>
          <w:lang w:val="en-CA"/>
        </w:rPr>
        <w:t>Syrie</w:t>
      </w:r>
      <w:proofErr w:type="spellEnd"/>
      <w:r w:rsidRPr="00AB4B96">
        <w:rPr>
          <w:i/>
          <w:iCs/>
          <w:sz w:val="20"/>
          <w:szCs w:val="20"/>
          <w:lang w:val="en-CA"/>
        </w:rPr>
        <w:t xml:space="preserve"> </w:t>
      </w:r>
      <w:r>
        <w:rPr>
          <w:i/>
          <w:iCs/>
          <w:sz w:val="20"/>
          <w:szCs w:val="20"/>
          <w:lang w:val="en-CA"/>
        </w:rPr>
        <w:t xml:space="preserve">                                                                                                 </w:t>
      </w:r>
      <w:r w:rsidRPr="00AB4B96">
        <w:rPr>
          <w:i/>
          <w:iCs/>
          <w:sz w:val="20"/>
          <w:szCs w:val="20"/>
          <w:lang w:val="en-CA"/>
        </w:rPr>
        <w:t xml:space="preserve">2002-2009 </w:t>
      </w:r>
    </w:p>
    <w:sectPr w:rsidR="00F43DC1" w:rsidRPr="004F24A3" w:rsidSect="005B14BB">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B478D"/>
    <w:multiLevelType w:val="hybridMultilevel"/>
    <w:tmpl w:val="7CD8E07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443A1907"/>
    <w:multiLevelType w:val="hybridMultilevel"/>
    <w:tmpl w:val="8CCE32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841382A"/>
    <w:multiLevelType w:val="hybridMultilevel"/>
    <w:tmpl w:val="DDB03DF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6F2B1BAE"/>
    <w:multiLevelType w:val="hybridMultilevel"/>
    <w:tmpl w:val="2A3EF6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912465824">
    <w:abstractNumId w:val="1"/>
  </w:num>
  <w:num w:numId="2" w16cid:durableId="78600461">
    <w:abstractNumId w:val="3"/>
  </w:num>
  <w:num w:numId="3" w16cid:durableId="319316058">
    <w:abstractNumId w:val="0"/>
  </w:num>
  <w:num w:numId="4" w16cid:durableId="401678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A3"/>
    <w:rsid w:val="0032000B"/>
    <w:rsid w:val="004F24A3"/>
    <w:rsid w:val="00E57CE7"/>
    <w:rsid w:val="00F43D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AC19"/>
  <w15:chartTrackingRefBased/>
  <w15:docId w15:val="{E11D7828-AC97-47D0-91E8-24555633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A3"/>
  </w:style>
  <w:style w:type="paragraph" w:styleId="Titre1">
    <w:name w:val="heading 1"/>
    <w:basedOn w:val="Normal"/>
    <w:next w:val="Normal"/>
    <w:link w:val="Titre1Car"/>
    <w:uiPriority w:val="9"/>
    <w:qFormat/>
    <w:rsid w:val="004F2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24A3"/>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4F24A3"/>
    <w:rPr>
      <w:color w:val="0563C1" w:themeColor="hyperlink"/>
      <w:u w:val="single"/>
    </w:rPr>
  </w:style>
  <w:style w:type="paragraph" w:styleId="Paragraphedeliste">
    <w:name w:val="List Paragraph"/>
    <w:basedOn w:val="Normal"/>
    <w:uiPriority w:val="34"/>
    <w:qFormat/>
    <w:rsid w:val="004F2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er1.201516@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390</Words>
  <Characters>2150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Hocke</dc:creator>
  <cp:keywords/>
  <dc:description/>
  <cp:lastModifiedBy>Bernadette Hocke</cp:lastModifiedBy>
  <cp:revision>1</cp:revision>
  <cp:lastPrinted>2023-06-27T16:00:00Z</cp:lastPrinted>
  <dcterms:created xsi:type="dcterms:W3CDTF">2023-06-27T15:48:00Z</dcterms:created>
  <dcterms:modified xsi:type="dcterms:W3CDTF">2023-06-27T16:09:00Z</dcterms:modified>
</cp:coreProperties>
</file>