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68" w:rsidRPr="00BE2401" w:rsidRDefault="00852430" w:rsidP="00BE2401">
      <w:pPr>
        <w:pStyle w:val="Pa47"/>
        <w:jc w:val="center"/>
        <w:rPr>
          <w:sz w:val="28"/>
          <w:szCs w:val="28"/>
        </w:rPr>
      </w:pPr>
      <w:r>
        <w:rPr>
          <w:rStyle w:val="A11"/>
          <w:rFonts w:cstheme="minorBidi"/>
          <w:color w:val="auto"/>
        </w:rPr>
        <w:t>OUAR FAROUK</w:t>
      </w:r>
    </w:p>
    <w:p w:rsidR="00581D68" w:rsidRPr="00BE2401" w:rsidRDefault="00852430" w:rsidP="00BE2401">
      <w:pPr>
        <w:pStyle w:val="Pa52"/>
        <w:spacing w:before="60" w:after="60"/>
        <w:jc w:val="center"/>
        <w:rPr>
          <w:rFonts w:ascii="Myriad Pro" w:hAnsi="Myriad Pro" w:cs="Myriad Pro"/>
        </w:rPr>
      </w:pPr>
      <w:r>
        <w:rPr>
          <w:rFonts w:ascii="Myriad Pro" w:hAnsi="Myriad Pro" w:cs="Myriad Pro"/>
        </w:rPr>
        <w:t xml:space="preserve">Cité 32 </w:t>
      </w:r>
      <w:proofErr w:type="spellStart"/>
      <w:r>
        <w:rPr>
          <w:rFonts w:ascii="Myriad Pro" w:hAnsi="Myriad Pro" w:cs="Myriad Pro"/>
        </w:rPr>
        <w:t>logts</w:t>
      </w:r>
      <w:proofErr w:type="spellEnd"/>
      <w:r>
        <w:rPr>
          <w:rFonts w:ascii="Myriad Pro" w:hAnsi="Myriad Pro" w:cs="Myriad Pro"/>
        </w:rPr>
        <w:t xml:space="preserve"> B N° 8</w:t>
      </w:r>
    </w:p>
    <w:p w:rsidR="00581D68" w:rsidRPr="00852430" w:rsidRDefault="00852430" w:rsidP="00BE2401">
      <w:pPr>
        <w:pStyle w:val="Pa47"/>
        <w:spacing w:before="60" w:after="60"/>
        <w:jc w:val="center"/>
        <w:rPr>
          <w:rFonts w:ascii="Myriad Pro" w:hAnsi="Myriad Pro" w:cs="Myriad Pro"/>
          <w:lang w:val="en-US"/>
        </w:rPr>
      </w:pPr>
      <w:proofErr w:type="spellStart"/>
      <w:r w:rsidRPr="00852430">
        <w:rPr>
          <w:rFonts w:ascii="Myriad Pro" w:hAnsi="Myriad Pro" w:cs="Myriad Pro"/>
          <w:lang w:val="en-US"/>
        </w:rPr>
        <w:t>Algérie</w:t>
      </w:r>
      <w:proofErr w:type="spellEnd"/>
      <w:r w:rsidRPr="00852430">
        <w:rPr>
          <w:rFonts w:ascii="Myriad Pro" w:hAnsi="Myriad Pro" w:cs="Myriad Pro"/>
          <w:lang w:val="en-US"/>
        </w:rPr>
        <w:t xml:space="preserve"> (</w:t>
      </w:r>
      <w:proofErr w:type="spellStart"/>
      <w:r w:rsidRPr="00852430">
        <w:rPr>
          <w:rFonts w:ascii="Myriad Pro" w:hAnsi="Myriad Pro" w:cs="Myriad Pro"/>
          <w:lang w:val="en-US"/>
        </w:rPr>
        <w:t>Tissemsilt</w:t>
      </w:r>
      <w:proofErr w:type="spellEnd"/>
      <w:r w:rsidRPr="00852430">
        <w:rPr>
          <w:rFonts w:ascii="Myriad Pro" w:hAnsi="Myriad Pro" w:cs="Myriad Pro"/>
          <w:lang w:val="en-US"/>
        </w:rPr>
        <w:t xml:space="preserve"> – </w:t>
      </w:r>
      <w:proofErr w:type="spellStart"/>
      <w:r w:rsidRPr="00852430">
        <w:rPr>
          <w:rFonts w:ascii="Myriad Pro" w:hAnsi="Myriad Pro" w:cs="Myriad Pro"/>
          <w:lang w:val="en-US"/>
        </w:rPr>
        <w:t>Theniet</w:t>
      </w:r>
      <w:proofErr w:type="spellEnd"/>
      <w:r w:rsidRPr="00852430">
        <w:rPr>
          <w:rFonts w:ascii="Myriad Pro" w:hAnsi="Myriad Pro" w:cs="Myriad Pro"/>
          <w:lang w:val="en-US"/>
        </w:rPr>
        <w:t xml:space="preserve"> El Had) </w:t>
      </w:r>
    </w:p>
    <w:p w:rsidR="00581D68" w:rsidRPr="00BE2401" w:rsidRDefault="00852430" w:rsidP="00BE2401">
      <w:pPr>
        <w:pStyle w:val="Pa52"/>
        <w:spacing w:before="60" w:after="60"/>
        <w:jc w:val="center"/>
        <w:rPr>
          <w:rFonts w:ascii="Myriad Pro" w:hAnsi="Myriad Pro" w:cs="Myriad Pro"/>
        </w:rPr>
      </w:pPr>
      <w:r>
        <w:rPr>
          <w:rFonts w:ascii="Myriad Pro" w:hAnsi="Myriad Pro" w:cs="Myriad Pro"/>
        </w:rPr>
        <w:t>+213674724699</w:t>
      </w:r>
    </w:p>
    <w:p w:rsidR="00581D68" w:rsidRPr="00BE2401" w:rsidRDefault="00581D68" w:rsidP="00BE2401">
      <w:pPr>
        <w:spacing w:before="60" w:after="60"/>
        <w:jc w:val="center"/>
        <w:rPr>
          <w:rFonts w:ascii="Myriad Pro" w:hAnsi="Myriad Pro" w:cs="Myriad Pro"/>
          <w:sz w:val="24"/>
          <w:szCs w:val="24"/>
        </w:rPr>
      </w:pPr>
      <w:r w:rsidRPr="00BE2401">
        <w:rPr>
          <w:rFonts w:ascii="Myriad Pro" w:hAnsi="Myriad Pro" w:cs="Myriad Pro"/>
          <w:sz w:val="24"/>
          <w:szCs w:val="24"/>
        </w:rPr>
        <w:t xml:space="preserve">Courriel : </w:t>
      </w:r>
      <w:hyperlink r:id="rId6" w:history="1">
        <w:r w:rsidR="00852430" w:rsidRPr="00A152C1">
          <w:rPr>
            <w:rStyle w:val="Lienhypertexte"/>
            <w:rFonts w:ascii="Myriad Pro" w:hAnsi="Myriad Pro" w:cs="Myriad Pro"/>
            <w:sz w:val="24"/>
            <w:szCs w:val="24"/>
          </w:rPr>
          <w:t>farouk.ouar12@gmail.com</w:t>
        </w:r>
      </w:hyperlink>
    </w:p>
    <w:p w:rsidR="00581D68" w:rsidRPr="00BE2401" w:rsidRDefault="00581D68" w:rsidP="00BE2401">
      <w:pPr>
        <w:pStyle w:val="Default"/>
        <w:rPr>
          <w:rFonts w:ascii="Myriad Pro" w:hAnsi="Myriad Pro"/>
        </w:rPr>
      </w:pPr>
    </w:p>
    <w:p w:rsidR="00581D68" w:rsidRPr="00BE2401" w:rsidRDefault="00581D68" w:rsidP="00BE2401">
      <w:pPr>
        <w:pStyle w:val="Pa42"/>
        <w:spacing w:line="240" w:lineRule="auto"/>
        <w:rPr>
          <w:rFonts w:ascii="Myriad Pro" w:eastAsia="Meiryo" w:hAnsi="Myriad Pro" w:cs="Myriad Pro"/>
        </w:rPr>
      </w:pPr>
      <w:r w:rsidRPr="00BE2401">
        <w:rPr>
          <w:rFonts w:ascii="Myriad Pro" w:eastAsia="Meiryo" w:hAnsi="Myriad Pro"/>
          <w:b/>
          <w:bCs/>
        </w:rPr>
        <w:t xml:space="preserve">Langues : </w:t>
      </w:r>
      <w:r w:rsidRPr="00BE2401">
        <w:rPr>
          <w:rFonts w:ascii="Myriad Pro" w:eastAsia="Meiryo" w:hAnsi="Myriad Pro" w:cs="Myriad Pro"/>
        </w:rPr>
        <w:t>Français, anglais et c</w:t>
      </w:r>
      <w:r w:rsidR="00852430">
        <w:rPr>
          <w:rFonts w:ascii="Myriad Pro" w:eastAsia="Meiryo" w:hAnsi="Myriad Pro" w:cs="Myriad Pro"/>
        </w:rPr>
        <w:t>onnaissances de base en allemand</w:t>
      </w:r>
      <w:r w:rsidRPr="00BE2401">
        <w:rPr>
          <w:rFonts w:ascii="Myriad Pro" w:eastAsia="Meiryo" w:hAnsi="Myriad Pro" w:cs="Myriad Pro"/>
        </w:rPr>
        <w:t xml:space="preserve"> </w:t>
      </w:r>
    </w:p>
    <w:p w:rsidR="00581D68" w:rsidRPr="00852430" w:rsidRDefault="00581D68" w:rsidP="00BE2401">
      <w:pPr>
        <w:spacing w:after="0"/>
        <w:rPr>
          <w:rFonts w:ascii="Myriad Pro" w:eastAsia="Meiryo" w:hAnsi="Myriad Pro" w:cs="Myriad Pro"/>
          <w:sz w:val="24"/>
          <w:szCs w:val="24"/>
          <w:lang w:val="en-US"/>
        </w:rPr>
      </w:pPr>
      <w:proofErr w:type="spellStart"/>
      <w:proofErr w:type="gramStart"/>
      <w:r w:rsidRPr="00852430">
        <w:rPr>
          <w:rFonts w:ascii="Myriad Pro" w:eastAsia="Meiryo" w:hAnsi="Myriad Pro" w:cs="Myriad Pro Light"/>
          <w:b/>
          <w:bCs/>
          <w:sz w:val="24"/>
          <w:szCs w:val="24"/>
          <w:lang w:val="en-US"/>
        </w:rPr>
        <w:t>Logiciels</w:t>
      </w:r>
      <w:proofErr w:type="spellEnd"/>
      <w:r w:rsidRPr="00852430">
        <w:rPr>
          <w:rFonts w:ascii="Myriad Pro" w:eastAsia="Meiryo" w:hAnsi="Myriad Pro" w:cs="Myriad Pro Light"/>
          <w:b/>
          <w:bCs/>
          <w:sz w:val="24"/>
          <w:szCs w:val="24"/>
          <w:lang w:val="en-US"/>
        </w:rPr>
        <w:t xml:space="preserve"> :</w:t>
      </w:r>
      <w:proofErr w:type="gramEnd"/>
      <w:r w:rsidRPr="00852430">
        <w:rPr>
          <w:rFonts w:ascii="Myriad Pro" w:eastAsia="Meiryo" w:hAnsi="Myriad Pro" w:cs="Myriad Pro Light"/>
          <w:b/>
          <w:bCs/>
          <w:sz w:val="24"/>
          <w:szCs w:val="24"/>
          <w:lang w:val="en-US"/>
        </w:rPr>
        <w:t xml:space="preserve"> </w:t>
      </w:r>
      <w:r w:rsidRPr="00852430">
        <w:rPr>
          <w:rFonts w:ascii="Myriad Pro" w:eastAsia="Meiryo" w:hAnsi="Myriad Pro" w:cs="Myriad Pro"/>
          <w:sz w:val="24"/>
          <w:szCs w:val="24"/>
          <w:lang w:val="en-US"/>
        </w:rPr>
        <w:t>Word, Access, Exc</w:t>
      </w:r>
      <w:r w:rsidR="00852430" w:rsidRPr="00852430">
        <w:rPr>
          <w:rFonts w:ascii="Myriad Pro" w:eastAsia="Meiryo" w:hAnsi="Myriad Pro" w:cs="Myriad Pro"/>
          <w:sz w:val="24"/>
          <w:szCs w:val="24"/>
          <w:lang w:val="en-US"/>
        </w:rPr>
        <w:t xml:space="preserve">el, PowerPoint, Gimp </w:t>
      </w:r>
    </w:p>
    <w:p w:rsidR="00581D68" w:rsidRPr="00852430" w:rsidRDefault="00581D68" w:rsidP="00BE2401">
      <w:pPr>
        <w:spacing w:after="0"/>
        <w:rPr>
          <w:rFonts w:ascii="Myriad Pro" w:eastAsia="Meiryo" w:hAnsi="Myriad Pro" w:cs="Myriad Pro"/>
          <w:sz w:val="24"/>
          <w:szCs w:val="24"/>
          <w:lang w:val="en-US"/>
        </w:rPr>
      </w:pPr>
    </w:p>
    <w:p w:rsidR="00BE2401" w:rsidRPr="00852430" w:rsidRDefault="00BE2401" w:rsidP="00BE2401">
      <w:pPr>
        <w:spacing w:after="0"/>
        <w:rPr>
          <w:rFonts w:ascii="Myriad Pro" w:eastAsia="Meiryo" w:hAnsi="Myriad Pro" w:cs="Myriad Pro"/>
          <w:sz w:val="24"/>
          <w:szCs w:val="24"/>
          <w:lang w:val="en-US"/>
        </w:rPr>
      </w:pPr>
    </w:p>
    <w:p w:rsidR="00581D68" w:rsidRPr="00BE2401" w:rsidRDefault="00581D68" w:rsidP="00BE2401">
      <w:pPr>
        <w:spacing w:after="0" w:line="240" w:lineRule="auto"/>
        <w:rPr>
          <w:rFonts w:ascii="Myriad Pro" w:eastAsia="Meiryo" w:hAnsi="Myriad Pro" w:cs="Myriad Pro"/>
          <w:b/>
          <w:bCs/>
          <w:sz w:val="24"/>
          <w:szCs w:val="24"/>
        </w:rPr>
      </w:pPr>
      <w:r w:rsidRPr="00BE2401">
        <w:rPr>
          <w:rFonts w:ascii="Myriad Pro" w:eastAsia="Meiryo" w:hAnsi="Myriad Pro" w:cs="Myriad Pro"/>
          <w:b/>
          <w:bCs/>
          <w:sz w:val="24"/>
          <w:szCs w:val="24"/>
        </w:rPr>
        <w:t>EXPÉRIENCES DE TRAVAIL</w:t>
      </w:r>
    </w:p>
    <w:p w:rsidR="00581D68" w:rsidRPr="00BE2401" w:rsidRDefault="00581D68" w:rsidP="00BE2401">
      <w:pPr>
        <w:spacing w:after="0" w:line="240" w:lineRule="auto"/>
        <w:rPr>
          <w:rFonts w:ascii="Myriad Pro" w:eastAsia="Meiryo" w:hAnsi="Myriad Pro" w:cs="Myriad Pro"/>
          <w:bCs/>
          <w:sz w:val="24"/>
          <w:szCs w:val="24"/>
        </w:rPr>
      </w:pPr>
    </w:p>
    <w:p w:rsidR="00581D68" w:rsidRPr="00BE2401" w:rsidRDefault="00852430" w:rsidP="00BE2401">
      <w:pPr>
        <w:tabs>
          <w:tab w:val="right" w:pos="2694"/>
        </w:tabs>
        <w:spacing w:after="120"/>
        <w:ind w:right="-431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2011-A ce jour</w:t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b/>
          <w:bCs/>
          <w:sz w:val="24"/>
          <w:szCs w:val="24"/>
        </w:rPr>
        <w:t>Ingénieur Informatique</w:t>
      </w:r>
      <w:r w:rsidR="00581D68" w:rsidRPr="00BE2401">
        <w:rPr>
          <w:rFonts w:ascii="Myriad Pro" w:eastAsia="Meiryo" w:hAnsi="Myriad Pro" w:cs="Myriad Pro"/>
          <w:b/>
          <w:bCs/>
          <w:sz w:val="24"/>
          <w:szCs w:val="24"/>
        </w:rPr>
        <w:t xml:space="preserve"> </w:t>
      </w:r>
    </w:p>
    <w:p w:rsidR="00581D68" w:rsidRPr="00852430" w:rsidRDefault="00852430" w:rsidP="00BE2401">
      <w:pPr>
        <w:tabs>
          <w:tab w:val="right" w:pos="2552"/>
        </w:tabs>
        <w:spacing w:after="0" w:line="240" w:lineRule="auto"/>
        <w:ind w:right="-432"/>
        <w:rPr>
          <w:rFonts w:ascii="Myriad Pro" w:eastAsia="Meiryo" w:hAnsi="Myriad Pro" w:cs="Myriad Pro"/>
          <w:sz w:val="24"/>
          <w:szCs w:val="24"/>
          <w:lang w:val="de-DE"/>
        </w:rPr>
      </w:pPr>
      <w:r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ab/>
      </w:r>
      <w:r w:rsidRPr="00852430">
        <w:rPr>
          <w:rFonts w:ascii="Myriad Pro" w:eastAsia="Meiryo" w:hAnsi="Myriad Pro" w:cs="Myriad Pro"/>
          <w:sz w:val="24"/>
          <w:szCs w:val="24"/>
          <w:lang w:val="de-DE"/>
        </w:rPr>
        <w:t xml:space="preserve">NAFTAL SPA - GPL, </w:t>
      </w:r>
      <w:proofErr w:type="spellStart"/>
      <w:r w:rsidRPr="00852430">
        <w:rPr>
          <w:rFonts w:ascii="Myriad Pro" w:eastAsia="Meiryo" w:hAnsi="Myriad Pro" w:cs="Myriad Pro"/>
          <w:sz w:val="24"/>
          <w:szCs w:val="24"/>
          <w:lang w:val="de-DE"/>
        </w:rPr>
        <w:t>Algérie</w:t>
      </w:r>
      <w:proofErr w:type="spellEnd"/>
      <w:r w:rsidRPr="00852430">
        <w:rPr>
          <w:rFonts w:ascii="Myriad Pro" w:eastAsia="Meiryo" w:hAnsi="Myriad Pro" w:cs="Myriad Pro"/>
          <w:sz w:val="24"/>
          <w:szCs w:val="24"/>
          <w:lang w:val="de-DE"/>
        </w:rPr>
        <w:t xml:space="preserve"> (</w:t>
      </w:r>
      <w:proofErr w:type="spellStart"/>
      <w:r w:rsidRPr="00852430">
        <w:rPr>
          <w:rFonts w:ascii="Myriad Pro" w:eastAsia="Meiryo" w:hAnsi="Myriad Pro" w:cs="Myriad Pro"/>
          <w:sz w:val="24"/>
          <w:szCs w:val="24"/>
          <w:lang w:val="de-DE"/>
        </w:rPr>
        <w:t>Tissemsilt</w:t>
      </w:r>
      <w:proofErr w:type="spellEnd"/>
      <w:r w:rsidR="00581D68" w:rsidRPr="00852430">
        <w:rPr>
          <w:rFonts w:ascii="Myriad Pro" w:eastAsia="Meiryo" w:hAnsi="Myriad Pro" w:cs="Myriad Pro"/>
          <w:sz w:val="24"/>
          <w:szCs w:val="24"/>
          <w:lang w:val="de-DE"/>
        </w:rPr>
        <w:t xml:space="preserve">) </w:t>
      </w:r>
    </w:p>
    <w:p w:rsidR="00581D68" w:rsidRPr="00BE2401" w:rsidRDefault="00581D68" w:rsidP="00BE2401">
      <w:pPr>
        <w:tabs>
          <w:tab w:val="right" w:pos="2835"/>
          <w:tab w:val="left" w:pos="3119"/>
        </w:tabs>
        <w:spacing w:after="0" w:line="240" w:lineRule="auto"/>
        <w:ind w:left="3119" w:right="-432" w:hanging="284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 xml:space="preserve">• </w:t>
      </w:r>
      <w:r w:rsidRPr="00BE2401">
        <w:rPr>
          <w:rFonts w:ascii="Myriad Pro" w:eastAsia="Meiryo" w:hAnsi="Myriad Pro" w:cs="Myriad Pro"/>
          <w:sz w:val="24"/>
          <w:szCs w:val="24"/>
        </w:rPr>
        <w:tab/>
        <w:t>Ef</w:t>
      </w:r>
      <w:r w:rsidR="00852430">
        <w:rPr>
          <w:rFonts w:ascii="Myriad Pro" w:eastAsia="Meiryo" w:hAnsi="Myriad Pro" w:cs="Myriad Pro"/>
          <w:sz w:val="24"/>
          <w:szCs w:val="24"/>
        </w:rPr>
        <w:t xml:space="preserve">fectuer les mises à jour nécessaires des systèmes et applications de l’entreprise </w:t>
      </w:r>
      <w:r w:rsidR="00852430" w:rsidRPr="00BE2401">
        <w:rPr>
          <w:rFonts w:ascii="Myriad Pro" w:eastAsia="Meiryo" w:hAnsi="Myriad Pro" w:cs="Myriad Pro"/>
          <w:sz w:val="24"/>
          <w:szCs w:val="24"/>
        </w:rPr>
        <w:t>:</w:t>
      </w:r>
      <w:r w:rsidR="00852430">
        <w:rPr>
          <w:rFonts w:ascii="Myriad Pro" w:eastAsia="Meiryo" w:hAnsi="Myriad Pro" w:cs="Myriad Pro"/>
          <w:sz w:val="24"/>
          <w:szCs w:val="24"/>
        </w:rPr>
        <w:t xml:space="preserve"> </w:t>
      </w:r>
      <w:r w:rsidRPr="00BE2401">
        <w:rPr>
          <w:rFonts w:ascii="Myriad Pro" w:eastAsia="Meiryo" w:hAnsi="Myriad Pro" w:cs="Myriad Pro"/>
          <w:sz w:val="24"/>
          <w:szCs w:val="24"/>
        </w:rPr>
        <w:t>fa</w:t>
      </w:r>
      <w:r w:rsidR="00852430">
        <w:rPr>
          <w:rFonts w:ascii="Myriad Pro" w:eastAsia="Meiryo" w:hAnsi="Myriad Pro" w:cs="Myriad Pro"/>
          <w:sz w:val="24"/>
          <w:szCs w:val="24"/>
        </w:rPr>
        <w:t xml:space="preserve">cturation, gestion de stock, gestion du </w:t>
      </w:r>
      <w:r w:rsidR="00C83347">
        <w:rPr>
          <w:rFonts w:ascii="Myriad Pro" w:eastAsia="Meiryo" w:hAnsi="Myriad Pro" w:cs="Myriad Pro"/>
          <w:sz w:val="24"/>
          <w:szCs w:val="24"/>
        </w:rPr>
        <w:t>personnel</w:t>
      </w:r>
      <w:r w:rsidR="00852430">
        <w:rPr>
          <w:rFonts w:ascii="Myriad Pro" w:eastAsia="Meiryo" w:hAnsi="Myriad Pro" w:cs="Myriad Pro"/>
          <w:sz w:val="24"/>
          <w:szCs w:val="24"/>
        </w:rPr>
        <w:t xml:space="preserve">.  </w:t>
      </w:r>
      <w:r w:rsidRPr="00BE2401">
        <w:rPr>
          <w:rFonts w:ascii="Myriad Pro" w:eastAsia="Meiryo" w:hAnsi="Myriad Pro" w:cs="Myriad Pro"/>
          <w:sz w:val="24"/>
          <w:szCs w:val="24"/>
        </w:rPr>
        <w:t xml:space="preserve"> </w:t>
      </w:r>
    </w:p>
    <w:p w:rsidR="00581D68" w:rsidRPr="00BE2401" w:rsidRDefault="00852430" w:rsidP="00BE2401">
      <w:pPr>
        <w:pStyle w:val="Paragraphedeliste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ind w:left="3119" w:right="-432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Sauvegarde des bases de données.</w:t>
      </w:r>
    </w:p>
    <w:p w:rsidR="00581D68" w:rsidRPr="00BE2401" w:rsidRDefault="00C83347" w:rsidP="00BE2401">
      <w:pPr>
        <w:pStyle w:val="Paragraphedeliste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ind w:left="3119" w:right="-432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Entretien et maintenance du matériel informatique. </w:t>
      </w:r>
    </w:p>
    <w:p w:rsidR="00581D68" w:rsidRPr="00BE2401" w:rsidRDefault="00C83347" w:rsidP="00BE2401">
      <w:pPr>
        <w:pStyle w:val="Paragraphedeliste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ind w:left="3119" w:right="-432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Entretien du réseau informatique de l’entreprise. </w:t>
      </w:r>
    </w:p>
    <w:p w:rsidR="00581D68" w:rsidRPr="00BE2401" w:rsidRDefault="00581D68" w:rsidP="00BE2401">
      <w:pPr>
        <w:tabs>
          <w:tab w:val="left" w:pos="2552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C83347">
      <w:pPr>
        <w:pStyle w:val="Paragraphedeliste"/>
        <w:tabs>
          <w:tab w:val="left" w:pos="2552"/>
          <w:tab w:val="left" w:pos="3119"/>
        </w:tabs>
        <w:spacing w:after="0" w:line="240" w:lineRule="auto"/>
        <w:ind w:left="3119" w:right="-1566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32779E">
        <w:rPr>
          <w:rFonts w:ascii="Myriad Pro" w:eastAsia="Meiryo" w:hAnsi="Myriad Pro" w:cs="Myriad Pro"/>
          <w:sz w:val="24"/>
          <w:szCs w:val="24"/>
        </w:rPr>
        <w:t xml:space="preserve"> </w:t>
      </w:r>
    </w:p>
    <w:p w:rsidR="00581D68" w:rsidRPr="00BE2401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BE2401">
        <w:rPr>
          <w:rFonts w:ascii="Myriad Pro" w:eastAsia="Meiryo" w:hAnsi="Myriad Pro" w:cs="Myriad Pro"/>
          <w:b/>
          <w:smallCaps/>
          <w:sz w:val="24"/>
          <w:szCs w:val="24"/>
        </w:rPr>
        <w:t>Formation</w:t>
      </w:r>
    </w:p>
    <w:p w:rsidR="00581D68" w:rsidRPr="00BE2401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</w:p>
    <w:p w:rsidR="00581D68" w:rsidRDefault="00C83347" w:rsidP="00C83347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2005-2010</w:t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>Diplôme d’ingénieur d’état en Informatique</w:t>
      </w:r>
    </w:p>
    <w:p w:rsidR="00C83347" w:rsidRPr="00C83347" w:rsidRDefault="00C83347" w:rsidP="00C83347">
      <w:pPr>
        <w:spacing w:after="0" w:line="240" w:lineRule="auto"/>
        <w:ind w:right="-1708"/>
        <w:rPr>
          <w:rFonts w:ascii="Myriad Pro" w:eastAsia="Meiryo" w:hAnsi="Myriad Pro" w:cs="Myriad Pro"/>
          <w:bCs/>
          <w:sz w:val="24"/>
          <w:szCs w:val="24"/>
        </w:rPr>
      </w:pPr>
      <w:r>
        <w:rPr>
          <w:rFonts w:ascii="Myriad Pro" w:eastAsia="Meiryo" w:hAnsi="Myriad Pro" w:cs="Myriad Pro"/>
          <w:b/>
          <w:sz w:val="24"/>
          <w:szCs w:val="24"/>
        </w:rPr>
        <w:t xml:space="preserve">                                                          </w:t>
      </w:r>
      <w:r w:rsidRPr="00C83347">
        <w:rPr>
          <w:rFonts w:ascii="Myriad Pro" w:eastAsia="Meiryo" w:hAnsi="Myriad Pro" w:cs="Myriad Pro"/>
          <w:bCs/>
          <w:sz w:val="24"/>
          <w:szCs w:val="24"/>
        </w:rPr>
        <w:t>Option : Bases de données avancées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="00C83347">
        <w:rPr>
          <w:rFonts w:ascii="Myriad Pro" w:eastAsia="Meiryo" w:hAnsi="Myriad Pro" w:cs="Myriad Pro"/>
          <w:sz w:val="24"/>
          <w:szCs w:val="24"/>
        </w:rPr>
        <w:t xml:space="preserve">Université Ibn </w:t>
      </w:r>
      <w:proofErr w:type="spellStart"/>
      <w:r w:rsidR="00C83347">
        <w:rPr>
          <w:rFonts w:ascii="Myriad Pro" w:eastAsia="Meiryo" w:hAnsi="Myriad Pro" w:cs="Myriad Pro"/>
          <w:sz w:val="24"/>
          <w:szCs w:val="24"/>
        </w:rPr>
        <w:t>Khaldoun</w:t>
      </w:r>
      <w:proofErr w:type="spellEnd"/>
      <w:r w:rsidR="00C83347">
        <w:rPr>
          <w:rFonts w:ascii="Myriad Pro" w:eastAsia="Meiryo" w:hAnsi="Myriad Pro" w:cs="Myriad Pro"/>
          <w:sz w:val="24"/>
          <w:szCs w:val="24"/>
        </w:rPr>
        <w:t>, Algérie (Tiaret</w:t>
      </w:r>
      <w:r w:rsidRPr="00BE2401">
        <w:rPr>
          <w:rFonts w:ascii="Myriad Pro" w:eastAsia="Meiryo" w:hAnsi="Myriad Pro" w:cs="Myriad Pro"/>
          <w:sz w:val="24"/>
          <w:szCs w:val="24"/>
        </w:rPr>
        <w:t>)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bookmarkStart w:id="0" w:name="_GoBack"/>
      <w:bookmarkEnd w:id="0"/>
    </w:p>
    <w:sectPr w:rsidR="00581D68" w:rsidRPr="00BE2401" w:rsidSect="00C41D9E"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54F1C"/>
    <w:multiLevelType w:val="hybridMultilevel"/>
    <w:tmpl w:val="C1EABF9E"/>
    <w:lvl w:ilvl="0" w:tplc="457AA5B6">
      <w:start w:val="2004"/>
      <w:numFmt w:val="bullet"/>
      <w:lvlText w:val="•"/>
      <w:lvlJc w:val="left"/>
      <w:pPr>
        <w:ind w:left="3479" w:hanging="360"/>
      </w:pPr>
      <w:rPr>
        <w:rFonts w:ascii="Myriad Pro" w:eastAsia="Meiryo" w:hAnsi="Myriad Pro" w:cs="Myriad Pro" w:hint="default"/>
      </w:rPr>
    </w:lvl>
    <w:lvl w:ilvl="1" w:tplc="0C0C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496563E5"/>
    <w:multiLevelType w:val="hybridMultilevel"/>
    <w:tmpl w:val="2234A036"/>
    <w:lvl w:ilvl="0" w:tplc="457AA5B6">
      <w:start w:val="2004"/>
      <w:numFmt w:val="bullet"/>
      <w:lvlText w:val="•"/>
      <w:lvlJc w:val="left"/>
      <w:pPr>
        <w:ind w:left="3555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6A091637"/>
    <w:multiLevelType w:val="hybridMultilevel"/>
    <w:tmpl w:val="CE180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5B"/>
    <w:rsid w:val="002D3E34"/>
    <w:rsid w:val="0032779E"/>
    <w:rsid w:val="00377F6D"/>
    <w:rsid w:val="00581D68"/>
    <w:rsid w:val="00611CCE"/>
    <w:rsid w:val="00625A5F"/>
    <w:rsid w:val="007F160B"/>
    <w:rsid w:val="00852430"/>
    <w:rsid w:val="0085455B"/>
    <w:rsid w:val="008F3A4A"/>
    <w:rsid w:val="00965EB7"/>
    <w:rsid w:val="00A03175"/>
    <w:rsid w:val="00B6739A"/>
    <w:rsid w:val="00BE2401"/>
    <w:rsid w:val="00C41D9E"/>
    <w:rsid w:val="00C83347"/>
    <w:rsid w:val="00DA1065"/>
    <w:rsid w:val="00DA4ADB"/>
    <w:rsid w:val="00DB4C5E"/>
    <w:rsid w:val="00DF4D98"/>
    <w:rsid w:val="00E81891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943233-B69D-406E-8432-52E68589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81D68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581D68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581D68"/>
    <w:rPr>
      <w:color w:val="0563C1" w:themeColor="hyperlink"/>
      <w:u w:val="single"/>
    </w:rPr>
  </w:style>
  <w:style w:type="paragraph" w:customStyle="1" w:styleId="Pa42">
    <w:name w:val="Pa4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581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rouk.ouar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7EAF2-1F02-4B5B-8723-E285B87D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Eckerl, Guillaume</dc:creator>
  <cp:keywords/>
  <dc:description/>
  <cp:lastModifiedBy>Windows User</cp:lastModifiedBy>
  <cp:revision>2</cp:revision>
  <dcterms:created xsi:type="dcterms:W3CDTF">2022-11-16T17:51:00Z</dcterms:created>
  <dcterms:modified xsi:type="dcterms:W3CDTF">2022-11-16T17:51:00Z</dcterms:modified>
</cp:coreProperties>
</file>