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E61C" w14:textId="208BB5F3" w:rsidR="00495FF1" w:rsidRPr="007A048A" w:rsidRDefault="006D43DA">
      <w:pPr>
        <w:pStyle w:val="Standard"/>
        <w:autoSpaceDE w:val="0"/>
        <w:rPr>
          <w:rFonts w:ascii="Tahoma" w:eastAsia="TimesNewRomanPSMT" w:hAnsi="Tahoma" w:cs="Tahoma"/>
          <w:b/>
          <w:bCs/>
          <w:color w:val="000000"/>
          <w:sz w:val="28"/>
          <w:szCs w:val="28"/>
        </w:rPr>
      </w:pPr>
      <w:r w:rsidRPr="007A048A">
        <w:rPr>
          <w:rFonts w:ascii="Tahoma" w:eastAsia="TimesNewRomanPSMT" w:hAnsi="Tahoma" w:cs="Tahoma"/>
          <w:b/>
          <w:bCs/>
          <w:color w:val="000000"/>
          <w:sz w:val="28"/>
          <w:szCs w:val="28"/>
        </w:rPr>
        <w:t>Christophe COUANNET</w:t>
      </w:r>
    </w:p>
    <w:p w14:paraId="39439B23" w14:textId="557A5894" w:rsidR="00495FF1" w:rsidRPr="007A048A" w:rsidRDefault="000809A4">
      <w:pPr>
        <w:pStyle w:val="Standard"/>
        <w:autoSpaceDE w:val="0"/>
        <w:rPr>
          <w:rFonts w:ascii="Tahoma" w:eastAsia="TimesNewRomanPSMT" w:hAnsi="Tahoma" w:cs="Tahoma"/>
          <w:color w:val="000000"/>
        </w:rPr>
      </w:pPr>
      <w:r w:rsidRPr="007A048A">
        <w:rPr>
          <w:rFonts w:ascii="Tahoma" w:eastAsia="TimesNewRomanPSMT" w:hAnsi="Tahoma" w:cs="Tahoma"/>
          <w:color w:val="000000"/>
        </w:rPr>
        <w:t xml:space="preserve">7 rue </w:t>
      </w:r>
      <w:r w:rsidR="00832C88">
        <w:rPr>
          <w:rFonts w:ascii="Tahoma" w:eastAsia="TimesNewRomanPSMT" w:hAnsi="Tahoma" w:cs="Tahoma"/>
          <w:color w:val="000000"/>
        </w:rPr>
        <w:t>S</w:t>
      </w:r>
      <w:r w:rsidRPr="007A048A">
        <w:rPr>
          <w:rFonts w:ascii="Tahoma" w:eastAsia="TimesNewRomanPSMT" w:hAnsi="Tahoma" w:cs="Tahoma"/>
          <w:color w:val="000000"/>
        </w:rPr>
        <w:t>aint André</w:t>
      </w:r>
    </w:p>
    <w:p w14:paraId="71A354D2" w14:textId="1674D5BE" w:rsidR="00495FF1" w:rsidRPr="007A048A" w:rsidRDefault="000809A4">
      <w:pPr>
        <w:pStyle w:val="Standard"/>
        <w:autoSpaceDE w:val="0"/>
        <w:rPr>
          <w:rFonts w:ascii="Tahoma" w:eastAsia="TimesNewRomanPSMT" w:hAnsi="Tahoma" w:cs="Tahoma"/>
          <w:color w:val="000000"/>
        </w:rPr>
      </w:pPr>
      <w:r w:rsidRPr="007A048A">
        <w:rPr>
          <w:rFonts w:ascii="Tahoma" w:eastAsia="TimesNewRomanPSMT" w:hAnsi="Tahoma" w:cs="Tahoma"/>
          <w:color w:val="000000"/>
        </w:rPr>
        <w:t xml:space="preserve">37600 </w:t>
      </w:r>
      <w:r w:rsidR="005F6D72" w:rsidRPr="007A048A">
        <w:rPr>
          <w:rFonts w:ascii="Tahoma" w:eastAsia="TimesNewRomanPSMT" w:hAnsi="Tahoma" w:cs="Tahoma"/>
          <w:color w:val="000000"/>
        </w:rPr>
        <w:t>B</w:t>
      </w:r>
      <w:r w:rsidRPr="007A048A">
        <w:rPr>
          <w:rFonts w:ascii="Tahoma" w:eastAsia="TimesNewRomanPSMT" w:hAnsi="Tahoma" w:cs="Tahoma"/>
          <w:color w:val="000000"/>
        </w:rPr>
        <w:t>eaulieu l</w:t>
      </w:r>
      <w:r w:rsidR="00832C88">
        <w:rPr>
          <w:rFonts w:ascii="Tahoma" w:eastAsia="TimesNewRomanPSMT" w:hAnsi="Tahoma" w:cs="Tahoma"/>
          <w:color w:val="000000"/>
        </w:rPr>
        <w:t>è</w:t>
      </w:r>
      <w:r w:rsidRPr="007A048A">
        <w:rPr>
          <w:rFonts w:ascii="Tahoma" w:eastAsia="TimesNewRomanPSMT" w:hAnsi="Tahoma" w:cs="Tahoma"/>
          <w:color w:val="000000"/>
        </w:rPr>
        <w:t xml:space="preserve">s </w:t>
      </w:r>
      <w:r w:rsidR="00832C88">
        <w:rPr>
          <w:rFonts w:ascii="Tahoma" w:eastAsia="TimesNewRomanPSMT" w:hAnsi="Tahoma" w:cs="Tahoma"/>
          <w:color w:val="000000"/>
        </w:rPr>
        <w:t>L</w:t>
      </w:r>
      <w:r w:rsidRPr="007A048A">
        <w:rPr>
          <w:rFonts w:ascii="Tahoma" w:eastAsia="TimesNewRomanPSMT" w:hAnsi="Tahoma" w:cs="Tahoma"/>
          <w:color w:val="000000"/>
        </w:rPr>
        <w:t>oches</w:t>
      </w:r>
    </w:p>
    <w:p w14:paraId="21F9E497" w14:textId="062F255C" w:rsidR="00495FF1" w:rsidRPr="007A048A" w:rsidRDefault="000809A4">
      <w:pPr>
        <w:pStyle w:val="Standard"/>
        <w:autoSpaceDE w:val="0"/>
        <w:rPr>
          <w:rFonts w:ascii="Tahoma" w:eastAsia="TimesNewRomanPSMT" w:hAnsi="Tahoma" w:cs="Tahoma"/>
          <w:b/>
          <w:bCs/>
          <w:color w:val="000000"/>
          <w:sz w:val="26"/>
          <w:szCs w:val="26"/>
        </w:rPr>
      </w:pPr>
      <w:r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>07</w:t>
      </w:r>
      <w:r w:rsidR="006D43DA"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 xml:space="preserve"> </w:t>
      </w:r>
      <w:r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>66</w:t>
      </w:r>
      <w:r w:rsidR="006D43DA"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 xml:space="preserve"> </w:t>
      </w:r>
      <w:r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>48</w:t>
      </w:r>
      <w:r w:rsidR="006D43DA"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 xml:space="preserve"> </w:t>
      </w:r>
      <w:r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>21</w:t>
      </w:r>
      <w:r w:rsidR="006D43DA"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 xml:space="preserve"> </w:t>
      </w:r>
      <w:r w:rsidRPr="007A048A">
        <w:rPr>
          <w:rFonts w:ascii="Tahoma" w:eastAsia="TimesNewRomanPSMT" w:hAnsi="Tahoma" w:cs="Tahoma"/>
          <w:b/>
          <w:bCs/>
          <w:color w:val="000000"/>
          <w:sz w:val="26"/>
          <w:szCs w:val="26"/>
        </w:rPr>
        <w:t>40</w:t>
      </w:r>
    </w:p>
    <w:p w14:paraId="0AC348B4" w14:textId="19CF69FD" w:rsidR="00495FF1" w:rsidRPr="00832C88" w:rsidRDefault="000809A4">
      <w:pPr>
        <w:pStyle w:val="Standard"/>
        <w:autoSpaceDE w:val="0"/>
        <w:rPr>
          <w:rFonts w:ascii="Tahoma" w:eastAsia="TimesNewRomanPSMT" w:hAnsi="Tahoma" w:cs="Tahoma"/>
          <w:color w:val="0000FF"/>
        </w:rPr>
      </w:pPr>
      <w:r w:rsidRPr="00832C88">
        <w:rPr>
          <w:rFonts w:ascii="Tahoma" w:eastAsia="TimesNewRomanPSMT" w:hAnsi="Tahoma" w:cs="Tahoma"/>
          <w:color w:val="0000FF"/>
        </w:rPr>
        <w:t>couannet.christophe49@gmail</w:t>
      </w:r>
      <w:r w:rsidR="006D43DA" w:rsidRPr="00832C88">
        <w:rPr>
          <w:rFonts w:ascii="Tahoma" w:eastAsia="TimesNewRomanPSMT" w:hAnsi="Tahoma" w:cs="Tahoma"/>
          <w:color w:val="0000FF"/>
        </w:rPr>
        <w:t>.</w:t>
      </w:r>
      <w:r w:rsidRPr="00832C88">
        <w:rPr>
          <w:rFonts w:ascii="Tahoma" w:eastAsia="TimesNewRomanPSMT" w:hAnsi="Tahoma" w:cs="Tahoma"/>
          <w:color w:val="0000FF"/>
        </w:rPr>
        <w:t>com</w:t>
      </w:r>
    </w:p>
    <w:p w14:paraId="3513A961" w14:textId="77777777" w:rsidR="00495FF1" w:rsidRPr="007A048A" w:rsidRDefault="00495FF1">
      <w:pPr>
        <w:pStyle w:val="Standard"/>
        <w:autoSpaceDE w:val="0"/>
        <w:rPr>
          <w:rFonts w:ascii="Tahoma" w:eastAsia="TimesNewRomanPSMT" w:hAnsi="Tahoma" w:cs="Tahoma"/>
          <w:color w:val="000000"/>
          <w:sz w:val="18"/>
          <w:szCs w:val="18"/>
        </w:rPr>
      </w:pPr>
    </w:p>
    <w:p w14:paraId="4B6DEA00" w14:textId="77777777" w:rsidR="00495FF1" w:rsidRPr="00B05C9E" w:rsidRDefault="00495FF1">
      <w:pPr>
        <w:pStyle w:val="Standard"/>
        <w:autoSpaceDE w:val="0"/>
        <w:rPr>
          <w:rFonts w:ascii="Tahoma" w:eastAsia="TimesNewRomanPSMT" w:hAnsi="Tahoma" w:cs="Tahoma"/>
          <w:color w:val="000000"/>
        </w:rPr>
      </w:pPr>
    </w:p>
    <w:p w14:paraId="58BDD23A" w14:textId="77777777" w:rsidR="00495FF1" w:rsidRPr="007A048A" w:rsidRDefault="00495FF1">
      <w:pPr>
        <w:pStyle w:val="Standard"/>
        <w:autoSpaceDE w:val="0"/>
        <w:rPr>
          <w:rFonts w:ascii="Tahoma" w:eastAsia="TimesNewRomanPSMT" w:hAnsi="Tahoma" w:cs="Tahoma"/>
          <w:color w:val="000000"/>
          <w:sz w:val="18"/>
          <w:szCs w:val="18"/>
        </w:rPr>
      </w:pPr>
    </w:p>
    <w:p w14:paraId="0536EDCA" w14:textId="57827E51" w:rsidR="00495FF1" w:rsidRPr="00832C88" w:rsidRDefault="000809A4" w:rsidP="006D43DA">
      <w:pPr>
        <w:pStyle w:val="Standard"/>
        <w:autoSpaceDE w:val="0"/>
        <w:jc w:val="center"/>
        <w:rPr>
          <w:rFonts w:ascii="Tahoma" w:eastAsia="Tahoma-Bold" w:hAnsi="Tahoma" w:cs="Tahoma"/>
          <w:b/>
          <w:bCs/>
          <w:color w:val="0000FF"/>
          <w:u w:val="single"/>
        </w:rPr>
      </w:pPr>
      <w:r w:rsidRPr="00832C88">
        <w:rPr>
          <w:rFonts w:ascii="Tahoma" w:eastAsia="Tahoma-Bold" w:hAnsi="Tahoma" w:cs="Tahoma"/>
          <w:b/>
          <w:bCs/>
          <w:color w:val="0000FF"/>
          <w:u w:val="single"/>
        </w:rPr>
        <w:t>ELECTROMECANICIEN DE MAINTENANCE DES EQUIPEMENTS INDUSTRIELS</w:t>
      </w:r>
    </w:p>
    <w:p w14:paraId="274D1562" w14:textId="77777777" w:rsidR="00495FF1" w:rsidRPr="007A048A" w:rsidRDefault="00495FF1">
      <w:pPr>
        <w:pStyle w:val="Standard"/>
        <w:autoSpaceDE w:val="0"/>
        <w:rPr>
          <w:rFonts w:ascii="Tahoma" w:eastAsia="Tahoma-Bold" w:hAnsi="Tahoma" w:cs="Tahoma"/>
          <w:b/>
          <w:bCs/>
          <w:color w:val="000000"/>
        </w:rPr>
      </w:pPr>
    </w:p>
    <w:p w14:paraId="3847CCF6" w14:textId="77777777" w:rsidR="006D43DA" w:rsidRDefault="006D43DA">
      <w:pPr>
        <w:pStyle w:val="Standard"/>
        <w:autoSpaceDE w:val="0"/>
        <w:rPr>
          <w:rFonts w:ascii="Tahoma" w:eastAsia="Tahoma-Bold" w:hAnsi="Tahoma" w:cs="Tahoma"/>
          <w:b/>
          <w:bCs/>
          <w:color w:val="000000"/>
        </w:rPr>
      </w:pPr>
    </w:p>
    <w:p w14:paraId="201093A2" w14:textId="77777777" w:rsidR="007A048A" w:rsidRPr="00B05C9E" w:rsidRDefault="007A048A">
      <w:pPr>
        <w:pStyle w:val="Standard"/>
        <w:autoSpaceDE w:val="0"/>
        <w:rPr>
          <w:rFonts w:ascii="Tahoma" w:eastAsia="Tahoma-Bold" w:hAnsi="Tahoma" w:cs="Tahoma"/>
          <w:b/>
          <w:bCs/>
          <w:color w:val="000000"/>
          <w:sz w:val="28"/>
          <w:szCs w:val="28"/>
        </w:rPr>
      </w:pPr>
    </w:p>
    <w:p w14:paraId="533A1084" w14:textId="09A6E25E" w:rsidR="00495FF1" w:rsidRPr="007A048A" w:rsidRDefault="00BA5B56" w:rsidP="006D43DA">
      <w:pPr>
        <w:pStyle w:val="Standard"/>
        <w:autoSpaceDE w:val="0"/>
        <w:rPr>
          <w:rFonts w:ascii="Tahoma" w:eastAsia="TimesNewRomanPSMT" w:hAnsi="Tahoma" w:cs="Tahoma"/>
          <w:bCs/>
          <w:color w:val="000000"/>
          <w:szCs w:val="22"/>
          <w:u w:val="single"/>
        </w:rPr>
      </w:pPr>
      <w:r w:rsidRPr="007A048A">
        <w:rPr>
          <w:rFonts w:ascii="Tahoma" w:eastAsia="TimesNewRomanPSMT" w:hAnsi="Tahoma" w:cs="Tahoma"/>
          <w:bCs/>
          <w:color w:val="000000"/>
          <w:szCs w:val="22"/>
          <w:u w:val="single"/>
        </w:rPr>
        <w:t>Compétences </w:t>
      </w:r>
      <w:r w:rsidR="00832C88">
        <w:rPr>
          <w:rFonts w:ascii="Tahoma" w:eastAsia="TimesNewRomanPSMT" w:hAnsi="Tahoma" w:cs="Tahoma"/>
          <w:bCs/>
          <w:color w:val="000000"/>
          <w:szCs w:val="22"/>
          <w:u w:val="single"/>
        </w:rPr>
        <w:t xml:space="preserve">techniques </w:t>
      </w:r>
      <w:r w:rsidRPr="007A048A">
        <w:rPr>
          <w:rFonts w:ascii="Tahoma" w:eastAsia="TimesNewRomanPSMT" w:hAnsi="Tahoma" w:cs="Tahoma"/>
          <w:bCs/>
          <w:color w:val="000000"/>
          <w:szCs w:val="22"/>
          <w:u w:val="single"/>
        </w:rPr>
        <w:t>:</w:t>
      </w:r>
    </w:p>
    <w:p w14:paraId="5ED72A6D" w14:textId="77777777" w:rsidR="007A048A" w:rsidRDefault="007A048A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</w:rPr>
        <w:sectPr w:rsidR="007A048A" w:rsidSect="00023915"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70FA9E62" w14:textId="14DC4D3B" w:rsidR="00BA5B56" w:rsidRPr="007A048A" w:rsidRDefault="00BA5B56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</w:rPr>
      </w:pPr>
      <w:r w:rsidRPr="007A048A">
        <w:rPr>
          <w:rFonts w:ascii="Tahoma" w:eastAsia="TimesNewRomanPSMT" w:hAnsi="Tahoma" w:cs="Tahoma"/>
          <w:color w:val="000000"/>
        </w:rPr>
        <w:t>Réaliser la maintenance curative</w:t>
      </w:r>
      <w:r w:rsidR="007A048A">
        <w:rPr>
          <w:rFonts w:ascii="Tahoma" w:eastAsia="TimesNewRomanPSMT" w:hAnsi="Tahoma" w:cs="Tahoma"/>
          <w:color w:val="000000"/>
        </w:rPr>
        <w:t>/</w:t>
      </w:r>
      <w:r w:rsidRPr="007A048A">
        <w:rPr>
          <w:rFonts w:ascii="Tahoma" w:eastAsia="TimesNewRomanPSMT" w:hAnsi="Tahoma" w:cs="Tahoma"/>
          <w:color w:val="000000"/>
        </w:rPr>
        <w:t xml:space="preserve">préventive </w:t>
      </w:r>
    </w:p>
    <w:p w14:paraId="75986F77" w14:textId="75EB4E7D" w:rsidR="00495FF1" w:rsidRPr="007A048A" w:rsidRDefault="00BA5B56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</w:rPr>
      </w:pPr>
      <w:r w:rsidRPr="007A048A">
        <w:rPr>
          <w:rFonts w:ascii="Tahoma" w:eastAsia="TimesNewRomanPSMT" w:hAnsi="Tahoma" w:cs="Tahoma"/>
          <w:color w:val="000000"/>
        </w:rPr>
        <w:t>Optimiser les réglages de machine</w:t>
      </w:r>
    </w:p>
    <w:p w14:paraId="5F2F1069" w14:textId="0A4C3DBB" w:rsidR="00BA5B56" w:rsidRPr="007A048A" w:rsidRDefault="00BA5B56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</w:rPr>
      </w:pPr>
      <w:r w:rsidRPr="007A048A">
        <w:rPr>
          <w:rFonts w:ascii="Tahoma" w:eastAsia="TimesNewRomanPSMT" w:hAnsi="Tahoma" w:cs="Tahoma"/>
          <w:color w:val="000000"/>
        </w:rPr>
        <w:t xml:space="preserve">Installer du matériel de blanchisserie </w:t>
      </w:r>
    </w:p>
    <w:p w14:paraId="245B1723" w14:textId="0703D77E" w:rsidR="00BA5B56" w:rsidRPr="007A048A" w:rsidRDefault="00BA5B56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</w:rPr>
      </w:pPr>
      <w:r w:rsidRPr="007A048A">
        <w:rPr>
          <w:rFonts w:ascii="Tahoma" w:eastAsia="TimesNewRomanPSMT" w:hAnsi="Tahoma" w:cs="Tahoma"/>
          <w:color w:val="000000"/>
        </w:rPr>
        <w:t>Former les utilisateurs</w:t>
      </w:r>
    </w:p>
    <w:p w14:paraId="396EBE7C" w14:textId="642BC1F9" w:rsidR="00BA5B56" w:rsidRPr="007A048A" w:rsidRDefault="00BA5B56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</w:rPr>
      </w:pPr>
      <w:r w:rsidRPr="007A048A">
        <w:rPr>
          <w:rFonts w:ascii="Tahoma" w:eastAsia="TimesNewRomanPSMT" w:hAnsi="Tahoma" w:cs="Tahoma"/>
          <w:color w:val="000000"/>
        </w:rPr>
        <w:t xml:space="preserve">Effectuer du SAV sur la </w:t>
      </w:r>
      <w:r w:rsidR="006D43DA" w:rsidRPr="007A048A">
        <w:rPr>
          <w:rFonts w:ascii="Tahoma" w:eastAsia="TimesNewRomanPSMT" w:hAnsi="Tahoma" w:cs="Tahoma"/>
          <w:color w:val="000000"/>
        </w:rPr>
        <w:t>France</w:t>
      </w:r>
    </w:p>
    <w:p w14:paraId="416C3F65" w14:textId="5C830E8F" w:rsidR="006D43DA" w:rsidRPr="007A048A" w:rsidRDefault="006D43DA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</w:rPr>
      </w:pPr>
      <w:r w:rsidRPr="007A048A">
        <w:rPr>
          <w:rFonts w:ascii="Tahoma" w:eastAsia="TimesNewRomanPSMT" w:hAnsi="Tahoma" w:cs="Tahoma"/>
          <w:color w:val="000000"/>
        </w:rPr>
        <w:t>Vérifier tout type d’extincteurs</w:t>
      </w:r>
    </w:p>
    <w:p w14:paraId="7F838D6B" w14:textId="77777777" w:rsidR="007A048A" w:rsidRDefault="007A048A">
      <w:pPr>
        <w:pStyle w:val="Standard"/>
        <w:autoSpaceDE w:val="0"/>
        <w:rPr>
          <w:rFonts w:ascii="Tahoma" w:eastAsia="TimesNewRomanPSMT" w:hAnsi="Tahoma" w:cs="Tahoma"/>
          <w:color w:val="000000"/>
          <w:sz w:val="22"/>
          <w:szCs w:val="22"/>
        </w:rPr>
        <w:sectPr w:rsidR="007A048A" w:rsidSect="007A048A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26"/>
        </w:sectPr>
      </w:pPr>
    </w:p>
    <w:p w14:paraId="7DC83DC5" w14:textId="77777777" w:rsidR="00BA5B56" w:rsidRPr="00832C88" w:rsidRDefault="00BA5B56">
      <w:pPr>
        <w:pStyle w:val="Standard"/>
        <w:autoSpaceDE w:val="0"/>
        <w:rPr>
          <w:rFonts w:ascii="Tahoma" w:eastAsia="TimesNewRomanPSMT" w:hAnsi="Tahoma" w:cs="Tahoma"/>
          <w:color w:val="000000"/>
          <w:sz w:val="28"/>
          <w:szCs w:val="28"/>
        </w:rPr>
      </w:pPr>
    </w:p>
    <w:p w14:paraId="73F92E6D" w14:textId="77777777" w:rsidR="00495FF1" w:rsidRPr="007A048A" w:rsidRDefault="000809A4" w:rsidP="006D43DA">
      <w:pPr>
        <w:pStyle w:val="Standard"/>
        <w:autoSpaceDE w:val="0"/>
        <w:rPr>
          <w:rFonts w:ascii="Tahoma" w:eastAsia="Tahoma-Bold" w:hAnsi="Tahoma" w:cs="Tahoma"/>
          <w:color w:val="000000"/>
          <w:u w:val="single"/>
        </w:rPr>
      </w:pPr>
      <w:r w:rsidRPr="007A048A">
        <w:rPr>
          <w:rFonts w:ascii="Tahoma" w:eastAsia="Tahoma-Bold" w:hAnsi="Tahoma" w:cs="Tahoma"/>
          <w:color w:val="000000"/>
          <w:u w:val="single"/>
        </w:rPr>
        <w:t>Expérience professionnelle</w:t>
      </w:r>
    </w:p>
    <w:p w14:paraId="27ED1820" w14:textId="77777777" w:rsidR="005F6D72" w:rsidRPr="007A048A" w:rsidRDefault="005F6D72" w:rsidP="006D43DA">
      <w:pPr>
        <w:pStyle w:val="Standard"/>
        <w:autoSpaceDE w:val="0"/>
        <w:rPr>
          <w:rFonts w:ascii="Tahoma" w:eastAsia="Tahoma-Bold" w:hAnsi="Tahoma" w:cs="Tahoma"/>
          <w:b/>
          <w:bCs/>
          <w:color w:val="000000"/>
          <w:sz w:val="12"/>
          <w:szCs w:val="12"/>
          <w:u w:val="single"/>
        </w:rPr>
      </w:pPr>
    </w:p>
    <w:p w14:paraId="1D0FFD7A" w14:textId="63F51ABF" w:rsidR="006D43DA" w:rsidRPr="00832C88" w:rsidRDefault="006D43DA" w:rsidP="006D43DA">
      <w:pPr>
        <w:pStyle w:val="Standard"/>
        <w:autoSpaceDE w:val="0"/>
        <w:rPr>
          <w:rFonts w:ascii="Tahoma" w:eastAsia="TimesNewRomanPSMT" w:hAnsi="Tahoma" w:cs="Tahoma"/>
          <w:color w:val="000000"/>
        </w:rPr>
      </w:pPr>
      <w:r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>2025</w:t>
      </w:r>
      <w:r w:rsidR="005F6D72"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r w:rsidR="005F6D72" w:rsidRPr="00832C88">
        <w:rPr>
          <w:rFonts w:ascii="Tahoma" w:eastAsia="TimesNewRomanPSMT" w:hAnsi="Tahoma" w:cs="Tahoma"/>
          <w:color w:val="000000"/>
          <w:sz w:val="20"/>
          <w:szCs w:val="20"/>
        </w:rPr>
        <w:t xml:space="preserve"> </w:t>
      </w:r>
      <w:r w:rsidR="000D4160" w:rsidRPr="00832C88">
        <w:rPr>
          <w:rFonts w:ascii="Tahoma" w:eastAsia="TimesNewRomanPSMT" w:hAnsi="Tahoma" w:cs="Tahoma"/>
          <w:color w:val="000000"/>
          <w:sz w:val="20"/>
          <w:szCs w:val="20"/>
        </w:rPr>
        <w:t xml:space="preserve">  </w:t>
      </w:r>
      <w:r w:rsidRPr="00832C88">
        <w:rPr>
          <w:rFonts w:ascii="Tahoma" w:eastAsia="TimesNewRomanPSMT" w:hAnsi="Tahoma" w:cs="Tahoma"/>
          <w:color w:val="000000"/>
          <w:sz w:val="20"/>
          <w:szCs w:val="20"/>
        </w:rPr>
        <w:tab/>
      </w:r>
      <w:r w:rsidRPr="00832C88">
        <w:rPr>
          <w:rFonts w:ascii="Tahoma" w:eastAsia="TimesNewRomanPSMT" w:hAnsi="Tahoma" w:cs="Tahoma"/>
          <w:b/>
          <w:bCs/>
          <w:color w:val="000000"/>
          <w:sz w:val="22"/>
          <w:szCs w:val="22"/>
          <w:u w:val="single"/>
        </w:rPr>
        <w:t>Blanchisserie de l’Hôpital</w:t>
      </w:r>
      <w:r w:rsidR="00832C88" w:rsidRPr="00832C88">
        <w:rPr>
          <w:rFonts w:ascii="Tahoma" w:eastAsia="TimesNewRomanPSMT" w:hAnsi="Tahoma" w:cs="Tahoma"/>
          <w:color w:val="000000"/>
          <w:sz w:val="22"/>
          <w:szCs w:val="22"/>
        </w:rPr>
        <w:t xml:space="preserve">      </w:t>
      </w:r>
      <w:r w:rsidRPr="00832C88">
        <w:rPr>
          <w:rFonts w:ascii="Tahoma" w:eastAsia="TimesNewRomanPSMT" w:hAnsi="Tahoma" w:cs="Tahoma"/>
          <w:color w:val="000000"/>
          <w:sz w:val="22"/>
          <w:szCs w:val="22"/>
        </w:rPr>
        <w:t xml:space="preserve"> </w:t>
      </w:r>
      <w:r w:rsidRPr="00832C88">
        <w:rPr>
          <w:rFonts w:ascii="Tahoma" w:eastAsia="TimesNewRomanPSMT" w:hAnsi="Tahoma" w:cs="Tahoma"/>
          <w:color w:val="000000"/>
          <w:sz w:val="20"/>
          <w:szCs w:val="20"/>
        </w:rPr>
        <w:t>Loches</w:t>
      </w:r>
      <w:r w:rsidR="006C7095" w:rsidRPr="00832C88">
        <w:rPr>
          <w:rFonts w:ascii="Tahoma" w:eastAsia="TimesNewRomanPSMT" w:hAnsi="Tahoma" w:cs="Tahoma"/>
          <w:color w:val="000000"/>
        </w:rPr>
        <w:t xml:space="preserve">      </w:t>
      </w:r>
    </w:p>
    <w:p w14:paraId="76C2EE7D" w14:textId="1A62CB66" w:rsidR="005F6D72" w:rsidRPr="00832C88" w:rsidRDefault="00671B50" w:rsidP="006D43DA">
      <w:pPr>
        <w:pStyle w:val="Standard"/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eastAsia="TimesNewRomanPSMT" w:hAnsi="Tahoma" w:cs="Tahoma"/>
          <w:color w:val="000000"/>
        </w:rPr>
        <w:t xml:space="preserve">Deux </w:t>
      </w:r>
      <w:r w:rsidR="006D43DA" w:rsidRPr="00832C88">
        <w:rPr>
          <w:rFonts w:ascii="Tahoma" w:eastAsia="TimesNewRomanPSMT" w:hAnsi="Tahoma" w:cs="Tahoma"/>
          <w:color w:val="000000"/>
        </w:rPr>
        <w:t>Stage</w:t>
      </w:r>
      <w:r>
        <w:rPr>
          <w:rFonts w:ascii="Tahoma" w:eastAsia="TimesNewRomanPSMT" w:hAnsi="Tahoma" w:cs="Tahoma"/>
          <w:color w:val="000000"/>
        </w:rPr>
        <w:t>s</w:t>
      </w:r>
      <w:r w:rsidR="006D43DA" w:rsidRPr="00832C88">
        <w:rPr>
          <w:rFonts w:ascii="Tahoma" w:eastAsia="TimesNewRomanPSMT" w:hAnsi="Tahoma" w:cs="Tahoma"/>
          <w:color w:val="000000"/>
        </w:rPr>
        <w:t xml:space="preserve"> d’application dans le cadre de la formation au </w:t>
      </w:r>
      <w:r w:rsidR="006C7095" w:rsidRPr="00832C88">
        <w:rPr>
          <w:rFonts w:ascii="Tahoma" w:eastAsia="TimesNewRomanPSMT" w:hAnsi="Tahoma" w:cs="Tahoma"/>
          <w:color w:val="000000"/>
        </w:rPr>
        <w:t>Greta</w:t>
      </w:r>
    </w:p>
    <w:p w14:paraId="77F17651" w14:textId="77777777" w:rsidR="005F6D72" w:rsidRPr="00832C88" w:rsidRDefault="005F6D72" w:rsidP="006D43DA">
      <w:pPr>
        <w:pStyle w:val="Standard"/>
        <w:autoSpaceDE w:val="0"/>
        <w:rPr>
          <w:rFonts w:ascii="Tahoma" w:eastAsia="Tahoma-Bold" w:hAnsi="Tahoma" w:cs="Tahoma"/>
          <w:b/>
          <w:bCs/>
          <w:color w:val="000000"/>
          <w:sz w:val="10"/>
          <w:szCs w:val="10"/>
          <w:u w:val="single"/>
        </w:rPr>
      </w:pPr>
    </w:p>
    <w:p w14:paraId="18A135C0" w14:textId="7C80C05C" w:rsidR="005F6D72" w:rsidRPr="00832C88" w:rsidRDefault="005F6D72" w:rsidP="006D43DA">
      <w:pPr>
        <w:pStyle w:val="Standard"/>
        <w:autoSpaceDE w:val="0"/>
        <w:rPr>
          <w:rFonts w:ascii="Tahoma" w:hAnsi="Tahoma" w:cs="Tahoma"/>
          <w:sz w:val="22"/>
          <w:szCs w:val="22"/>
        </w:rPr>
      </w:pPr>
      <w:r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 xml:space="preserve">2019/2023 </w:t>
      </w:r>
      <w:r w:rsidRPr="00832C88">
        <w:rPr>
          <w:rFonts w:ascii="Tahoma" w:eastAsia="TimesNewRomanPSMT" w:hAnsi="Tahoma" w:cs="Tahoma"/>
          <w:color w:val="000000"/>
          <w:sz w:val="20"/>
          <w:szCs w:val="20"/>
        </w:rPr>
        <w:t xml:space="preserve">  </w:t>
      </w:r>
      <w:r w:rsidRPr="00832C88">
        <w:rPr>
          <w:rFonts w:ascii="Tahoma" w:eastAsia="TimesNewRomanPSMT" w:hAnsi="Tahoma" w:cs="Tahoma"/>
          <w:color w:val="000000"/>
        </w:rPr>
        <w:t xml:space="preserve">Aidant familial      </w:t>
      </w:r>
      <w:r w:rsidRPr="00832C88">
        <w:rPr>
          <w:rFonts w:ascii="Tahoma" w:eastAsia="TimesNewRomanPSMT" w:hAnsi="Tahoma" w:cs="Tahoma"/>
          <w:color w:val="000000"/>
          <w:sz w:val="20"/>
          <w:szCs w:val="20"/>
        </w:rPr>
        <w:t xml:space="preserve">Longue / Jumelles </w:t>
      </w:r>
      <w:r w:rsidR="006D43DA" w:rsidRPr="00832C88">
        <w:rPr>
          <w:rFonts w:ascii="Tahoma" w:eastAsia="TimesNewRomanPSMT" w:hAnsi="Tahoma" w:cs="Tahoma"/>
          <w:color w:val="000000"/>
          <w:sz w:val="20"/>
          <w:szCs w:val="20"/>
        </w:rPr>
        <w:t>(</w:t>
      </w:r>
      <w:r w:rsidRPr="00832C88">
        <w:rPr>
          <w:rFonts w:ascii="Tahoma" w:eastAsia="TimesNewRomanPSMT" w:hAnsi="Tahoma" w:cs="Tahoma"/>
          <w:color w:val="000000"/>
          <w:sz w:val="20"/>
          <w:szCs w:val="20"/>
        </w:rPr>
        <w:t>49</w:t>
      </w:r>
      <w:r w:rsidR="006D43DA" w:rsidRPr="00832C88">
        <w:rPr>
          <w:rFonts w:ascii="Tahoma" w:eastAsia="TimesNewRomanPSMT" w:hAnsi="Tahoma" w:cs="Tahoma"/>
          <w:color w:val="000000"/>
          <w:sz w:val="20"/>
          <w:szCs w:val="20"/>
        </w:rPr>
        <w:t>)</w:t>
      </w:r>
    </w:p>
    <w:p w14:paraId="3976F1BA" w14:textId="77777777" w:rsidR="00495FF1" w:rsidRPr="00832C88" w:rsidRDefault="00495FF1" w:rsidP="006D43DA">
      <w:pPr>
        <w:pStyle w:val="Standard"/>
        <w:autoSpaceDE w:val="0"/>
        <w:rPr>
          <w:rFonts w:ascii="Tahoma" w:eastAsia="Tahoma-Bold" w:hAnsi="Tahoma" w:cs="Tahoma"/>
          <w:b/>
          <w:bCs/>
          <w:color w:val="000000"/>
          <w:sz w:val="10"/>
          <w:szCs w:val="10"/>
        </w:rPr>
      </w:pPr>
    </w:p>
    <w:p w14:paraId="2324363A" w14:textId="726085BA" w:rsidR="00495FF1" w:rsidRPr="00832C88" w:rsidRDefault="000809A4" w:rsidP="006D43DA">
      <w:pPr>
        <w:pStyle w:val="Standard"/>
        <w:autoSpaceDE w:val="0"/>
        <w:rPr>
          <w:rFonts w:ascii="Tahoma" w:hAnsi="Tahoma" w:cs="Tahoma"/>
          <w:sz w:val="22"/>
          <w:szCs w:val="22"/>
        </w:rPr>
      </w:pPr>
      <w:r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 xml:space="preserve">2001/2019 </w:t>
      </w:r>
      <w:r w:rsidRPr="00832C88">
        <w:rPr>
          <w:rFonts w:ascii="Tahoma" w:eastAsia="TimesNewRomanPSMT" w:hAnsi="Tahoma" w:cs="Tahoma"/>
          <w:color w:val="000000"/>
          <w:sz w:val="20"/>
          <w:szCs w:val="20"/>
        </w:rPr>
        <w:t xml:space="preserve">  </w:t>
      </w:r>
      <w:r w:rsidRPr="00832C88">
        <w:rPr>
          <w:rFonts w:ascii="Tahoma" w:eastAsia="TimesNewRomanPSMT" w:hAnsi="Tahoma" w:cs="Tahoma"/>
          <w:b/>
          <w:bCs/>
          <w:color w:val="000000"/>
          <w:sz w:val="22"/>
          <w:szCs w:val="22"/>
          <w:u w:val="single"/>
        </w:rPr>
        <w:t>Parc routier de Loir et Cher</w:t>
      </w:r>
      <w:r w:rsidR="005F6D72" w:rsidRPr="00832C88">
        <w:rPr>
          <w:rFonts w:ascii="Tahoma" w:eastAsia="TimesNewRomanPSMT" w:hAnsi="Tahoma" w:cs="Tahoma"/>
          <w:color w:val="000000"/>
          <w:sz w:val="22"/>
          <w:szCs w:val="22"/>
        </w:rPr>
        <w:t xml:space="preserve"> </w:t>
      </w:r>
      <w:r w:rsidR="005F6D72" w:rsidRPr="00832C88">
        <w:rPr>
          <w:rFonts w:ascii="Tahoma" w:eastAsia="TimesNewRomanPSMT" w:hAnsi="Tahoma" w:cs="Tahoma"/>
          <w:color w:val="000000"/>
        </w:rPr>
        <w:t xml:space="preserve">     </w:t>
      </w:r>
      <w:r w:rsidR="005F6D72" w:rsidRPr="00832C88">
        <w:rPr>
          <w:rFonts w:ascii="Tahoma" w:eastAsia="TimesNewRomanPSMT" w:hAnsi="Tahoma" w:cs="Tahoma"/>
          <w:color w:val="000000"/>
          <w:sz w:val="20"/>
          <w:szCs w:val="20"/>
        </w:rPr>
        <w:t>Blois</w:t>
      </w:r>
      <w:r w:rsidR="00BA5B56" w:rsidRPr="00832C88">
        <w:rPr>
          <w:rFonts w:ascii="Tahoma" w:eastAsia="TimesNewRomanPSMT" w:hAnsi="Tahoma" w:cs="Tahoma"/>
          <w:color w:val="000000"/>
          <w:sz w:val="20"/>
          <w:szCs w:val="20"/>
        </w:rPr>
        <w:t xml:space="preserve"> </w:t>
      </w:r>
      <w:r w:rsidR="006D43DA" w:rsidRPr="00832C88">
        <w:rPr>
          <w:rFonts w:ascii="Tahoma" w:eastAsia="TimesNewRomanPSMT" w:hAnsi="Tahoma" w:cs="Tahoma"/>
          <w:color w:val="000000"/>
          <w:sz w:val="20"/>
          <w:szCs w:val="20"/>
        </w:rPr>
        <w:t>(</w:t>
      </w:r>
      <w:r w:rsidR="00BA5B56" w:rsidRPr="00832C88">
        <w:rPr>
          <w:rFonts w:ascii="Tahoma" w:eastAsia="TimesNewRomanPSMT" w:hAnsi="Tahoma" w:cs="Tahoma"/>
          <w:color w:val="000000"/>
          <w:sz w:val="20"/>
          <w:szCs w:val="20"/>
        </w:rPr>
        <w:t>41</w:t>
      </w:r>
      <w:r w:rsidR="006D43DA" w:rsidRPr="00832C88">
        <w:rPr>
          <w:rFonts w:ascii="Tahoma" w:eastAsia="TimesNewRomanPSMT" w:hAnsi="Tahoma" w:cs="Tahoma"/>
          <w:color w:val="000000"/>
          <w:sz w:val="20"/>
          <w:szCs w:val="20"/>
        </w:rPr>
        <w:t>)</w:t>
      </w:r>
    </w:p>
    <w:p w14:paraId="3F4117C0" w14:textId="77777777" w:rsidR="00495FF1" w:rsidRPr="00832C88" w:rsidRDefault="00495FF1" w:rsidP="006D43DA">
      <w:pPr>
        <w:pStyle w:val="Standard"/>
        <w:autoSpaceDE w:val="0"/>
        <w:rPr>
          <w:rFonts w:ascii="Tahoma" w:eastAsia="TimesNewRomanPSMT" w:hAnsi="Tahoma" w:cs="Tahoma"/>
          <w:color w:val="000000"/>
          <w:sz w:val="6"/>
          <w:szCs w:val="6"/>
        </w:rPr>
      </w:pPr>
    </w:p>
    <w:p w14:paraId="71BDAFCD" w14:textId="472B0A5D" w:rsidR="00BA5B56" w:rsidRPr="00832C88" w:rsidRDefault="000809A4" w:rsidP="006D43DA">
      <w:pPr>
        <w:pStyle w:val="Standard"/>
        <w:autoSpaceDE w:val="0"/>
        <w:rPr>
          <w:rFonts w:ascii="Tahoma" w:eastAsia="Tahoma-Bold" w:hAnsi="Tahoma" w:cs="Tahoma"/>
          <w:b/>
          <w:bCs/>
          <w:color w:val="0000FF"/>
          <w:sz w:val="22"/>
          <w:szCs w:val="22"/>
        </w:rPr>
      </w:pPr>
      <w:r w:rsidRPr="00832C88">
        <w:rPr>
          <w:rFonts w:ascii="Tahoma" w:eastAsia="Tahoma-Bold" w:hAnsi="Tahoma" w:cs="Tahoma"/>
          <w:b/>
          <w:bCs/>
          <w:color w:val="0000FF"/>
          <w:sz w:val="22"/>
          <w:szCs w:val="22"/>
        </w:rPr>
        <w:t>Électromécanicien de maintenance</w:t>
      </w:r>
      <w:r w:rsidR="0089373D" w:rsidRPr="00832C88">
        <w:rPr>
          <w:rFonts w:ascii="Tahoma" w:eastAsia="Tahoma-Bold" w:hAnsi="Tahoma" w:cs="Tahoma"/>
          <w:b/>
          <w:bCs/>
          <w:color w:val="0000FF"/>
          <w:sz w:val="22"/>
          <w:szCs w:val="22"/>
        </w:rPr>
        <w:t xml:space="preserve"> en centrale d’enrobé à chaud</w:t>
      </w:r>
    </w:p>
    <w:p w14:paraId="2B3051B8" w14:textId="77777777" w:rsidR="00495FF1" w:rsidRPr="00832C88" w:rsidRDefault="000809A4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>Amélioration de l'outil de travail</w:t>
      </w:r>
    </w:p>
    <w:p w14:paraId="77BBCC6B" w14:textId="7776103B" w:rsidR="00495FF1" w:rsidRPr="00832C88" w:rsidRDefault="007A048A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>Modification des programmes pour limiter les arrêts</w:t>
      </w:r>
    </w:p>
    <w:p w14:paraId="7A9E1722" w14:textId="6675DFD0" w:rsidR="00495FF1" w:rsidRPr="00832C88" w:rsidRDefault="000809A4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 xml:space="preserve">Participation </w:t>
      </w:r>
      <w:r w:rsidR="007A048A" w:rsidRPr="00832C88">
        <w:rPr>
          <w:rFonts w:ascii="Tahoma" w:eastAsia="TimesNewRomanPSMT" w:hAnsi="Tahoma" w:cs="Tahoma"/>
          <w:color w:val="000000"/>
          <w:sz w:val="22"/>
          <w:szCs w:val="22"/>
        </w:rPr>
        <w:t xml:space="preserve">de la mise en </w:t>
      </w:r>
      <w:r w:rsidRPr="00832C88">
        <w:rPr>
          <w:rFonts w:ascii="Tahoma" w:eastAsia="TimesNewRomanPSMT" w:hAnsi="Tahoma" w:cs="Tahoma"/>
          <w:color w:val="000000"/>
          <w:sz w:val="22"/>
          <w:szCs w:val="22"/>
        </w:rPr>
        <w:t>viabilité hivernale</w:t>
      </w:r>
    </w:p>
    <w:p w14:paraId="4665A013" w14:textId="150E3460" w:rsidR="00495FF1" w:rsidRPr="00832C88" w:rsidRDefault="00495FF1" w:rsidP="006D43DA">
      <w:pPr>
        <w:pStyle w:val="Standard"/>
        <w:autoSpaceDE w:val="0"/>
        <w:rPr>
          <w:rFonts w:ascii="Tahoma" w:eastAsia="TimesNewRomanPSMT" w:hAnsi="Tahoma" w:cs="Tahoma"/>
          <w:color w:val="000000"/>
          <w:sz w:val="10"/>
          <w:szCs w:val="10"/>
        </w:rPr>
      </w:pPr>
    </w:p>
    <w:p w14:paraId="43BAD105" w14:textId="6B8E374D" w:rsidR="00495FF1" w:rsidRPr="00832C88" w:rsidRDefault="000809A4" w:rsidP="006D43DA">
      <w:pPr>
        <w:pStyle w:val="Standard"/>
        <w:autoSpaceDE w:val="0"/>
        <w:rPr>
          <w:rFonts w:ascii="Tahoma" w:hAnsi="Tahoma" w:cs="Tahoma"/>
          <w:sz w:val="22"/>
          <w:szCs w:val="22"/>
        </w:rPr>
      </w:pPr>
      <w:r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>1989/</w:t>
      </w:r>
      <w:proofErr w:type="gramStart"/>
      <w:r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>2001</w:t>
      </w:r>
      <w:r w:rsidR="005F6D72"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r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r w:rsidR="006D43DA"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ab/>
      </w:r>
      <w:proofErr w:type="gramEnd"/>
      <w:r w:rsidRPr="00832C88">
        <w:rPr>
          <w:rFonts w:ascii="Tahoma" w:eastAsia="TimesNewRomanPSMT" w:hAnsi="Tahoma" w:cs="Tahoma"/>
          <w:b/>
          <w:bCs/>
          <w:color w:val="000000"/>
          <w:sz w:val="22"/>
          <w:szCs w:val="22"/>
          <w:u w:val="single"/>
        </w:rPr>
        <w:t>Tupperware France</w:t>
      </w:r>
      <w:r w:rsidR="005F6D72" w:rsidRPr="00832C88">
        <w:rPr>
          <w:rFonts w:ascii="Tahoma" w:eastAsia="TimesNewRomanPSMT" w:hAnsi="Tahoma" w:cs="Tahoma"/>
          <w:color w:val="000000"/>
        </w:rPr>
        <w:t xml:space="preserve">      </w:t>
      </w:r>
      <w:r w:rsidR="00607702" w:rsidRPr="00832C88">
        <w:rPr>
          <w:rFonts w:ascii="Tahoma" w:eastAsia="TimesNewRomanPSMT" w:hAnsi="Tahoma" w:cs="Tahoma"/>
          <w:color w:val="000000"/>
          <w:sz w:val="20"/>
          <w:szCs w:val="20"/>
        </w:rPr>
        <w:t>Joué-Lès-Tours</w:t>
      </w:r>
    </w:p>
    <w:p w14:paraId="70F177AB" w14:textId="77777777" w:rsidR="00495FF1" w:rsidRPr="00832C88" w:rsidRDefault="00495FF1" w:rsidP="006D43DA">
      <w:pPr>
        <w:pStyle w:val="Standard"/>
        <w:autoSpaceDE w:val="0"/>
        <w:rPr>
          <w:rFonts w:ascii="Tahoma" w:eastAsia="TimesNewRomanPSMT" w:hAnsi="Tahoma" w:cs="Tahoma"/>
          <w:b/>
          <w:bCs/>
          <w:i/>
          <w:iCs/>
          <w:color w:val="000000"/>
          <w:sz w:val="6"/>
          <w:szCs w:val="6"/>
        </w:rPr>
      </w:pPr>
    </w:p>
    <w:p w14:paraId="7A88C691" w14:textId="77777777" w:rsidR="00495FF1" w:rsidRPr="00832C88" w:rsidRDefault="000809A4" w:rsidP="006D43DA">
      <w:pPr>
        <w:pStyle w:val="Standard"/>
        <w:autoSpaceDE w:val="0"/>
        <w:rPr>
          <w:rFonts w:ascii="Tahoma" w:eastAsia="Tahoma-Bold" w:hAnsi="Tahoma" w:cs="Tahoma"/>
          <w:b/>
          <w:bCs/>
          <w:color w:val="0000FF"/>
          <w:sz w:val="22"/>
          <w:szCs w:val="22"/>
        </w:rPr>
      </w:pPr>
      <w:r w:rsidRPr="00832C88">
        <w:rPr>
          <w:rFonts w:ascii="Tahoma" w:eastAsia="Tahoma-Bold" w:hAnsi="Tahoma" w:cs="Tahoma"/>
          <w:b/>
          <w:bCs/>
          <w:color w:val="0000FF"/>
          <w:sz w:val="22"/>
          <w:szCs w:val="22"/>
        </w:rPr>
        <w:t>Technicien de maintenance service énergie</w:t>
      </w:r>
    </w:p>
    <w:p w14:paraId="6C3694CC" w14:textId="77777777" w:rsidR="00495FF1" w:rsidRPr="00832C88" w:rsidRDefault="000809A4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>Maintenance curative et préventive</w:t>
      </w:r>
    </w:p>
    <w:p w14:paraId="04F73426" w14:textId="77777777" w:rsidR="00495FF1" w:rsidRPr="00832C88" w:rsidRDefault="000809A4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>Entretien climatisation et frigorifique</w:t>
      </w:r>
    </w:p>
    <w:p w14:paraId="1A9847C9" w14:textId="77777777" w:rsidR="00495FF1" w:rsidRPr="00832C88" w:rsidRDefault="000809A4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>Maintenance cellule HT/BT et transformateur 1200 KVA</w:t>
      </w:r>
    </w:p>
    <w:p w14:paraId="5F06A36A" w14:textId="77777777" w:rsidR="00495FF1" w:rsidRPr="00832C88" w:rsidRDefault="00495FF1" w:rsidP="006D43DA">
      <w:pPr>
        <w:pStyle w:val="Standard"/>
        <w:autoSpaceDE w:val="0"/>
        <w:rPr>
          <w:rFonts w:ascii="Tahoma" w:eastAsia="TimesNewRomanPSMT" w:hAnsi="Tahoma" w:cs="Tahoma"/>
          <w:color w:val="000000"/>
          <w:sz w:val="10"/>
          <w:szCs w:val="10"/>
        </w:rPr>
      </w:pPr>
    </w:p>
    <w:p w14:paraId="58C8A5F3" w14:textId="1C652F60" w:rsidR="00495FF1" w:rsidRPr="00832C88" w:rsidRDefault="000809A4" w:rsidP="006D43DA">
      <w:pPr>
        <w:pStyle w:val="Standard"/>
        <w:autoSpaceDE w:val="0"/>
        <w:rPr>
          <w:rFonts w:ascii="Tahoma" w:hAnsi="Tahoma" w:cs="Tahoma"/>
          <w:sz w:val="22"/>
          <w:szCs w:val="22"/>
        </w:rPr>
      </w:pPr>
      <w:r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>1986/</w:t>
      </w:r>
      <w:proofErr w:type="gramStart"/>
      <w:r w:rsidRPr="00832C88">
        <w:rPr>
          <w:rFonts w:ascii="Tahoma" w:eastAsia="TimesNewRomanPSMT" w:hAnsi="Tahoma" w:cs="Tahoma"/>
          <w:b/>
          <w:bCs/>
          <w:i/>
          <w:iCs/>
          <w:color w:val="000000"/>
          <w:sz w:val="20"/>
          <w:szCs w:val="20"/>
        </w:rPr>
        <w:t>1989</w:t>
      </w:r>
      <w:r w:rsidRPr="00832C88">
        <w:rPr>
          <w:rFonts w:ascii="Tahoma" w:eastAsia="TimesNewRomanPSMT" w:hAnsi="Tahoma" w:cs="Tahoma"/>
          <w:color w:val="000000"/>
          <w:sz w:val="20"/>
          <w:szCs w:val="20"/>
        </w:rPr>
        <w:t xml:space="preserve">  </w:t>
      </w:r>
      <w:r w:rsidR="006D43DA" w:rsidRPr="00832C88">
        <w:rPr>
          <w:rFonts w:ascii="Tahoma" w:eastAsia="TimesNewRomanPSMT" w:hAnsi="Tahoma" w:cs="Tahoma"/>
          <w:color w:val="000000"/>
          <w:sz w:val="20"/>
          <w:szCs w:val="20"/>
        </w:rPr>
        <w:tab/>
      </w:r>
      <w:proofErr w:type="spellStart"/>
      <w:r w:rsidRPr="00832C88">
        <w:rPr>
          <w:rFonts w:ascii="Tahoma" w:eastAsia="TimesNewRomanPSMT" w:hAnsi="Tahoma" w:cs="Tahoma"/>
          <w:b/>
          <w:bCs/>
          <w:color w:val="000000"/>
          <w:sz w:val="22"/>
          <w:szCs w:val="22"/>
          <w:u w:val="single"/>
        </w:rPr>
        <w:t>Kannegiesser</w:t>
      </w:r>
      <w:proofErr w:type="spellEnd"/>
      <w:r w:rsidRPr="00832C88">
        <w:rPr>
          <w:rFonts w:ascii="Tahoma" w:eastAsia="TimesNewRomanPSMT" w:hAnsi="Tahoma" w:cs="Tahoma"/>
          <w:b/>
          <w:bCs/>
          <w:color w:val="000000"/>
          <w:sz w:val="22"/>
          <w:szCs w:val="22"/>
          <w:u w:val="single"/>
        </w:rPr>
        <w:t xml:space="preserve">  </w:t>
      </w:r>
      <w:r w:rsidR="005F6D72" w:rsidRPr="00832C88">
        <w:rPr>
          <w:rFonts w:ascii="Tahoma" w:eastAsia="TimesNewRomanPSMT" w:hAnsi="Tahoma" w:cs="Tahoma"/>
          <w:b/>
          <w:bCs/>
          <w:color w:val="000000"/>
          <w:sz w:val="22"/>
          <w:szCs w:val="22"/>
          <w:u w:val="single"/>
        </w:rPr>
        <w:t>France</w:t>
      </w:r>
      <w:proofErr w:type="gramEnd"/>
      <w:r w:rsidR="005F6D72" w:rsidRPr="00832C88">
        <w:rPr>
          <w:rFonts w:ascii="Tahoma" w:eastAsia="TimesNewRomanPSMT" w:hAnsi="Tahoma" w:cs="Tahoma"/>
          <w:color w:val="000000"/>
        </w:rPr>
        <w:t xml:space="preserve">      </w:t>
      </w:r>
      <w:r w:rsidR="005F6D72" w:rsidRPr="00832C88">
        <w:rPr>
          <w:rFonts w:ascii="Tahoma" w:eastAsia="TimesNewRomanPSMT" w:hAnsi="Tahoma" w:cs="Tahoma"/>
          <w:color w:val="000000"/>
          <w:sz w:val="20"/>
          <w:szCs w:val="20"/>
        </w:rPr>
        <w:t xml:space="preserve">Orgeval </w:t>
      </w:r>
      <w:r w:rsidR="006D43DA" w:rsidRPr="00832C88">
        <w:rPr>
          <w:rFonts w:ascii="Tahoma" w:eastAsia="TimesNewRomanPSMT" w:hAnsi="Tahoma" w:cs="Tahoma"/>
          <w:color w:val="000000"/>
          <w:sz w:val="20"/>
          <w:szCs w:val="20"/>
        </w:rPr>
        <w:t>(</w:t>
      </w:r>
      <w:r w:rsidR="005F6D72" w:rsidRPr="00832C88">
        <w:rPr>
          <w:rFonts w:ascii="Tahoma" w:eastAsia="TimesNewRomanPSMT" w:hAnsi="Tahoma" w:cs="Tahoma"/>
          <w:color w:val="000000"/>
          <w:sz w:val="20"/>
          <w:szCs w:val="20"/>
        </w:rPr>
        <w:t>78</w:t>
      </w:r>
      <w:r w:rsidR="006D43DA" w:rsidRPr="00832C88">
        <w:rPr>
          <w:rFonts w:ascii="Tahoma" w:eastAsia="TimesNewRomanPSMT" w:hAnsi="Tahoma" w:cs="Tahoma"/>
          <w:color w:val="000000"/>
          <w:sz w:val="20"/>
          <w:szCs w:val="20"/>
        </w:rPr>
        <w:t>)</w:t>
      </w:r>
    </w:p>
    <w:p w14:paraId="2493471A" w14:textId="77777777" w:rsidR="00495FF1" w:rsidRPr="00832C88" w:rsidRDefault="00495FF1" w:rsidP="006D43DA">
      <w:pPr>
        <w:pStyle w:val="Standard"/>
        <w:autoSpaceDE w:val="0"/>
        <w:rPr>
          <w:rFonts w:ascii="Tahoma" w:eastAsia="TimesNewRomanPSMT" w:hAnsi="Tahoma" w:cs="Tahoma"/>
          <w:color w:val="000000"/>
          <w:sz w:val="6"/>
          <w:szCs w:val="6"/>
        </w:rPr>
      </w:pPr>
    </w:p>
    <w:p w14:paraId="411B7288" w14:textId="5CB9FCAC" w:rsidR="00495FF1" w:rsidRPr="00832C88" w:rsidRDefault="000809A4" w:rsidP="006D43DA">
      <w:pPr>
        <w:pStyle w:val="Standard"/>
        <w:autoSpaceDE w:val="0"/>
        <w:rPr>
          <w:rFonts w:ascii="Tahoma" w:eastAsia="Tahoma-Bold" w:hAnsi="Tahoma" w:cs="Tahoma"/>
          <w:b/>
          <w:bCs/>
          <w:color w:val="0000FF"/>
          <w:sz w:val="22"/>
          <w:szCs w:val="22"/>
        </w:rPr>
      </w:pPr>
      <w:r w:rsidRPr="00832C88">
        <w:rPr>
          <w:rFonts w:ascii="Tahoma" w:eastAsia="Tahoma-Bold" w:hAnsi="Tahoma" w:cs="Tahoma"/>
          <w:b/>
          <w:bCs/>
          <w:color w:val="0000FF"/>
          <w:sz w:val="22"/>
          <w:szCs w:val="22"/>
        </w:rPr>
        <w:t xml:space="preserve">Technicien </w:t>
      </w:r>
      <w:r w:rsidR="006C7095" w:rsidRPr="00832C88">
        <w:rPr>
          <w:rFonts w:ascii="Tahoma" w:eastAsia="Tahoma-Bold" w:hAnsi="Tahoma" w:cs="Tahoma"/>
          <w:b/>
          <w:bCs/>
          <w:color w:val="0000FF"/>
          <w:sz w:val="22"/>
          <w:szCs w:val="22"/>
        </w:rPr>
        <w:t>service AV</w:t>
      </w:r>
    </w:p>
    <w:p w14:paraId="5505AD30" w14:textId="5B502BDF" w:rsidR="00495FF1" w:rsidRPr="00832C88" w:rsidRDefault="000809A4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 xml:space="preserve">Dépannages matériels </w:t>
      </w:r>
      <w:r w:rsidR="007A048A" w:rsidRPr="00832C88">
        <w:rPr>
          <w:rFonts w:ascii="Tahoma" w:eastAsia="TimesNewRomanPSMT" w:hAnsi="Tahoma" w:cs="Tahoma"/>
          <w:color w:val="000000"/>
          <w:sz w:val="22"/>
          <w:szCs w:val="22"/>
        </w:rPr>
        <w:t xml:space="preserve">de </w:t>
      </w:r>
      <w:r w:rsidRPr="00832C88">
        <w:rPr>
          <w:rFonts w:ascii="Tahoma" w:eastAsia="TimesNewRomanPSMT" w:hAnsi="Tahoma" w:cs="Tahoma"/>
          <w:color w:val="000000"/>
          <w:sz w:val="22"/>
          <w:szCs w:val="22"/>
        </w:rPr>
        <w:t>blanchisserie</w:t>
      </w:r>
    </w:p>
    <w:p w14:paraId="706BA6BF" w14:textId="7A903C1C" w:rsidR="00495FF1" w:rsidRPr="00832C88" w:rsidRDefault="000809A4" w:rsidP="006D43DA">
      <w:pPr>
        <w:pStyle w:val="Standard"/>
        <w:autoSpaceDE w:val="0"/>
        <w:spacing w:line="276" w:lineRule="auto"/>
        <w:rPr>
          <w:rFonts w:ascii="Tahoma" w:eastAsia="TimesNewRomanPSMT" w:hAnsi="Tahoma" w:cs="Tahoma"/>
          <w:color w:val="000000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>Étude et amélioration</w:t>
      </w:r>
      <w:r w:rsidR="007A048A" w:rsidRPr="00832C88">
        <w:rPr>
          <w:rFonts w:ascii="Tahoma" w:eastAsia="TimesNewRomanPSMT" w:hAnsi="Tahoma" w:cs="Tahoma"/>
          <w:color w:val="000000"/>
          <w:sz w:val="22"/>
          <w:szCs w:val="22"/>
        </w:rPr>
        <w:t xml:space="preserve"> des machines de blanchisserie</w:t>
      </w:r>
    </w:p>
    <w:p w14:paraId="3D65BD65" w14:textId="77777777" w:rsidR="00495FF1" w:rsidRPr="00832C88" w:rsidRDefault="00495FF1">
      <w:pPr>
        <w:pStyle w:val="Standard"/>
        <w:autoSpaceDE w:val="0"/>
        <w:rPr>
          <w:rFonts w:ascii="Tahoma" w:eastAsia="TimesNewRomanPSMT" w:hAnsi="Tahoma" w:cs="Tahoma"/>
          <w:color w:val="000000"/>
          <w:sz w:val="28"/>
          <w:szCs w:val="28"/>
        </w:rPr>
      </w:pPr>
    </w:p>
    <w:p w14:paraId="031FA83B" w14:textId="468D6126" w:rsidR="00495FF1" w:rsidRPr="007A048A" w:rsidRDefault="000809A4">
      <w:pPr>
        <w:pStyle w:val="Standard"/>
        <w:autoSpaceDE w:val="0"/>
        <w:rPr>
          <w:rFonts w:ascii="Tahoma" w:hAnsi="Tahoma" w:cs="Tahoma"/>
          <w:u w:val="single"/>
        </w:rPr>
      </w:pPr>
      <w:r w:rsidRPr="007A048A">
        <w:rPr>
          <w:rFonts w:ascii="Tahoma" w:eastAsia="Tahoma-Bold" w:hAnsi="Tahoma" w:cs="Tahoma"/>
          <w:color w:val="000000"/>
          <w:u w:val="single"/>
        </w:rPr>
        <w:t>Formation</w:t>
      </w:r>
      <w:r w:rsidR="0089373D" w:rsidRPr="007A048A">
        <w:rPr>
          <w:rFonts w:ascii="Tahoma" w:eastAsia="Tahoma-Bold" w:hAnsi="Tahoma" w:cs="Tahoma"/>
          <w:color w:val="000000"/>
          <w:u w:val="single"/>
        </w:rPr>
        <w:t>s</w:t>
      </w:r>
    </w:p>
    <w:p w14:paraId="70859F6B" w14:textId="4B4E7EBA" w:rsidR="00495FF1" w:rsidRPr="00832C88" w:rsidRDefault="007A048A" w:rsidP="0089373D">
      <w:pPr>
        <w:pStyle w:val="Standard"/>
        <w:autoSpaceDE w:val="0"/>
        <w:spacing w:line="276" w:lineRule="auto"/>
        <w:rPr>
          <w:rFonts w:ascii="Tahoma" w:hAnsi="Tahoma" w:cs="Tahoma"/>
          <w:b/>
          <w:sz w:val="22"/>
        </w:rPr>
      </w:pPr>
      <w:r w:rsidRPr="00832C88">
        <w:rPr>
          <w:rFonts w:ascii="Tahoma" w:eastAsia="Tahoma-Bold" w:hAnsi="Tahoma" w:cs="Tahoma"/>
          <w:color w:val="000000"/>
          <w:sz w:val="22"/>
        </w:rPr>
        <w:t>2024/2025</w:t>
      </w:r>
      <w:r w:rsidRPr="00832C88">
        <w:rPr>
          <w:rFonts w:ascii="Tahoma" w:eastAsia="Tahoma-Bold" w:hAnsi="Tahoma" w:cs="Tahoma"/>
          <w:color w:val="000000"/>
          <w:sz w:val="22"/>
        </w:rPr>
        <w:tab/>
      </w:r>
      <w:r w:rsidR="0089373D" w:rsidRPr="00832C88">
        <w:rPr>
          <w:rFonts w:ascii="Tahoma" w:eastAsia="Tahoma-Bold" w:hAnsi="Tahoma" w:cs="Tahoma"/>
          <w:color w:val="000000"/>
          <w:sz w:val="22"/>
        </w:rPr>
        <w:t>Formation au métier d’</w:t>
      </w:r>
      <w:r w:rsidR="0089373D" w:rsidRPr="00832C88">
        <w:rPr>
          <w:rFonts w:ascii="Tahoma" w:eastAsia="Tahoma-Bold" w:hAnsi="Tahoma" w:cs="Tahoma"/>
          <w:b/>
          <w:bCs/>
          <w:color w:val="000000"/>
          <w:sz w:val="22"/>
        </w:rPr>
        <w:t xml:space="preserve">opérateur de production </w:t>
      </w:r>
      <w:r w:rsidR="0089373D" w:rsidRPr="00832C88">
        <w:rPr>
          <w:rFonts w:ascii="Tahoma" w:eastAsia="Tahoma-Bold" w:hAnsi="Tahoma" w:cs="Tahoma"/>
          <w:bCs/>
          <w:color w:val="000000"/>
          <w:sz w:val="22"/>
        </w:rPr>
        <w:t xml:space="preserve">GRETA </w:t>
      </w:r>
      <w:r w:rsidRPr="00832C88">
        <w:rPr>
          <w:rFonts w:ascii="Tahoma" w:eastAsia="Tahoma-Bold" w:hAnsi="Tahoma" w:cs="Tahoma"/>
          <w:bCs/>
          <w:color w:val="000000"/>
          <w:sz w:val="22"/>
        </w:rPr>
        <w:t>(</w:t>
      </w:r>
      <w:r w:rsidR="0089373D" w:rsidRPr="00832C88">
        <w:rPr>
          <w:rFonts w:ascii="Tahoma" w:eastAsia="Tahoma-Bold" w:hAnsi="Tahoma" w:cs="Tahoma"/>
          <w:bCs/>
          <w:color w:val="000000"/>
          <w:sz w:val="22"/>
        </w:rPr>
        <w:t>37</w:t>
      </w:r>
      <w:r w:rsidRPr="00832C88">
        <w:rPr>
          <w:rFonts w:ascii="Tahoma" w:eastAsia="Tahoma-Bold" w:hAnsi="Tahoma" w:cs="Tahoma"/>
          <w:bCs/>
          <w:color w:val="000000"/>
          <w:sz w:val="22"/>
        </w:rPr>
        <w:t>)</w:t>
      </w:r>
    </w:p>
    <w:p w14:paraId="2B1035B7" w14:textId="77777777" w:rsidR="007A048A" w:rsidRPr="00832C88" w:rsidRDefault="007A048A" w:rsidP="0089373D">
      <w:pPr>
        <w:pStyle w:val="Standard"/>
        <w:autoSpaceDE w:val="0"/>
        <w:spacing w:line="276" w:lineRule="auto"/>
        <w:rPr>
          <w:rFonts w:ascii="Tahoma" w:eastAsia="Tahoma-Bold" w:hAnsi="Tahoma" w:cs="Tahoma"/>
          <w:b/>
          <w:bCs/>
          <w:color w:val="000000"/>
          <w:sz w:val="22"/>
        </w:rPr>
      </w:pPr>
      <w:r w:rsidRPr="00832C88">
        <w:rPr>
          <w:rFonts w:ascii="Tahoma" w:eastAsia="Tahoma-Bold" w:hAnsi="Tahoma" w:cs="Tahoma"/>
          <w:color w:val="000000"/>
          <w:sz w:val="22"/>
        </w:rPr>
        <w:t>1981</w:t>
      </w:r>
      <w:r w:rsidRPr="00832C88">
        <w:rPr>
          <w:rFonts w:ascii="Tahoma" w:eastAsia="Tahoma-Bold" w:hAnsi="Tahoma" w:cs="Tahoma"/>
          <w:color w:val="000000"/>
          <w:sz w:val="22"/>
        </w:rPr>
        <w:tab/>
      </w:r>
      <w:r w:rsidRPr="00832C88">
        <w:rPr>
          <w:rFonts w:ascii="Tahoma" w:eastAsia="Tahoma-Bold" w:hAnsi="Tahoma" w:cs="Tahoma"/>
          <w:b/>
          <w:bCs/>
          <w:color w:val="000000"/>
          <w:sz w:val="22"/>
        </w:rPr>
        <w:tab/>
      </w:r>
      <w:r w:rsidR="000809A4" w:rsidRPr="00832C88">
        <w:rPr>
          <w:rFonts w:ascii="Tahoma" w:eastAsia="Tahoma-Bold" w:hAnsi="Tahoma" w:cs="Tahoma"/>
          <w:b/>
          <w:bCs/>
          <w:color w:val="0000FF"/>
          <w:sz w:val="22"/>
        </w:rPr>
        <w:t xml:space="preserve">CAP </w:t>
      </w:r>
      <w:r w:rsidR="006C7095" w:rsidRPr="00832C88">
        <w:rPr>
          <w:rFonts w:ascii="Tahoma" w:eastAsia="Tahoma-Bold" w:hAnsi="Tahoma" w:cs="Tahoma"/>
          <w:b/>
          <w:bCs/>
          <w:color w:val="0000FF"/>
          <w:sz w:val="22"/>
        </w:rPr>
        <w:t>électromécanique et</w:t>
      </w:r>
      <w:r w:rsidR="000809A4" w:rsidRPr="00832C88">
        <w:rPr>
          <w:rFonts w:ascii="Tahoma" w:eastAsia="Tahoma-Bold" w:hAnsi="Tahoma" w:cs="Tahoma"/>
          <w:b/>
          <w:bCs/>
          <w:color w:val="0000FF"/>
          <w:sz w:val="22"/>
        </w:rPr>
        <w:t xml:space="preserve"> </w:t>
      </w:r>
      <w:r w:rsidR="006C7095" w:rsidRPr="00832C88">
        <w:rPr>
          <w:rFonts w:ascii="Tahoma" w:eastAsia="Tahoma-Bold" w:hAnsi="Tahoma" w:cs="Tahoma"/>
          <w:b/>
          <w:bCs/>
          <w:color w:val="0000FF"/>
          <w:sz w:val="22"/>
        </w:rPr>
        <w:t xml:space="preserve">BEP électrotechnique    </w:t>
      </w:r>
    </w:p>
    <w:p w14:paraId="5141D0B8" w14:textId="6B1F4E6A" w:rsidR="00495FF1" w:rsidRPr="00832C88" w:rsidRDefault="006C7095" w:rsidP="007A048A">
      <w:pPr>
        <w:pStyle w:val="Standard"/>
        <w:autoSpaceDE w:val="0"/>
        <w:spacing w:line="276" w:lineRule="auto"/>
        <w:ind w:left="709" w:firstLine="709"/>
        <w:rPr>
          <w:rFonts w:ascii="Tahoma" w:hAnsi="Tahoma" w:cs="Tahoma"/>
          <w:sz w:val="22"/>
        </w:rPr>
      </w:pPr>
      <w:r w:rsidRPr="00832C88">
        <w:rPr>
          <w:rFonts w:ascii="Tahoma" w:eastAsia="Tahoma-Bold" w:hAnsi="Tahoma" w:cs="Tahoma"/>
          <w:color w:val="000000"/>
          <w:sz w:val="22"/>
        </w:rPr>
        <w:t>Lycée professionnel de Trélazé</w:t>
      </w:r>
      <w:r w:rsidR="007A048A" w:rsidRPr="00832C88">
        <w:rPr>
          <w:rFonts w:ascii="Tahoma" w:eastAsia="Tahoma-Bold" w:hAnsi="Tahoma" w:cs="Tahoma"/>
          <w:color w:val="000000"/>
          <w:sz w:val="22"/>
        </w:rPr>
        <w:t xml:space="preserve"> (4</w:t>
      </w:r>
      <w:r w:rsidRPr="00832C88">
        <w:rPr>
          <w:rFonts w:ascii="Tahoma" w:eastAsia="Tahoma-Bold" w:hAnsi="Tahoma" w:cs="Tahoma"/>
          <w:color w:val="000000"/>
          <w:sz w:val="22"/>
        </w:rPr>
        <w:t>9</w:t>
      </w:r>
      <w:r w:rsidR="007A048A" w:rsidRPr="00832C88">
        <w:rPr>
          <w:rFonts w:ascii="Tahoma" w:eastAsia="Tahoma-Bold" w:hAnsi="Tahoma" w:cs="Tahoma"/>
          <w:color w:val="000000"/>
          <w:sz w:val="22"/>
        </w:rPr>
        <w:t>)</w:t>
      </w:r>
    </w:p>
    <w:p w14:paraId="64F1158F" w14:textId="7CAF460D" w:rsidR="00495FF1" w:rsidRPr="00832C88" w:rsidRDefault="007A048A" w:rsidP="0089373D">
      <w:pPr>
        <w:pStyle w:val="Standard"/>
        <w:autoSpaceDE w:val="0"/>
        <w:spacing w:line="276" w:lineRule="auto"/>
        <w:rPr>
          <w:rFonts w:ascii="Tahoma" w:hAnsi="Tahoma" w:cs="Tahoma"/>
          <w:sz w:val="22"/>
        </w:rPr>
      </w:pPr>
      <w:r w:rsidRPr="00832C88">
        <w:rPr>
          <w:rFonts w:ascii="Tahoma" w:eastAsia="Tahoma-Bold" w:hAnsi="Tahoma" w:cs="Tahoma"/>
          <w:color w:val="000000"/>
          <w:sz w:val="22"/>
        </w:rPr>
        <w:t>2014</w:t>
      </w:r>
      <w:r w:rsidRPr="00832C88">
        <w:rPr>
          <w:rFonts w:ascii="Tahoma" w:eastAsia="Tahoma-Bold" w:hAnsi="Tahoma" w:cs="Tahoma"/>
          <w:color w:val="000000"/>
          <w:sz w:val="22"/>
        </w:rPr>
        <w:tab/>
      </w:r>
      <w:r w:rsidRPr="00832C88">
        <w:rPr>
          <w:rFonts w:ascii="Tahoma" w:eastAsia="Tahoma-Bold" w:hAnsi="Tahoma" w:cs="Tahoma"/>
          <w:b/>
          <w:bCs/>
          <w:color w:val="000000"/>
          <w:sz w:val="22"/>
        </w:rPr>
        <w:tab/>
      </w:r>
      <w:r w:rsidR="000809A4" w:rsidRPr="00832C88">
        <w:rPr>
          <w:rFonts w:ascii="Tahoma" w:eastAsia="Tahoma-Bold" w:hAnsi="Tahoma" w:cs="Tahoma"/>
          <w:b/>
          <w:bCs/>
          <w:color w:val="000000"/>
          <w:sz w:val="22"/>
        </w:rPr>
        <w:t>Certificat vérificateur d'extincteurs mobiles agréé</w:t>
      </w:r>
      <w:r w:rsidRPr="00832C88">
        <w:rPr>
          <w:rFonts w:ascii="Tahoma" w:eastAsia="Tahoma-Bold" w:hAnsi="Tahoma" w:cs="Tahoma"/>
          <w:b/>
          <w:bCs/>
          <w:color w:val="000000"/>
          <w:sz w:val="22"/>
        </w:rPr>
        <w:t xml:space="preserve"> </w:t>
      </w:r>
      <w:r w:rsidRPr="00832C88">
        <w:rPr>
          <w:rFonts w:ascii="Tahoma" w:eastAsia="Tahoma-Bold" w:hAnsi="Tahoma" w:cs="Tahoma"/>
          <w:color w:val="000000"/>
          <w:sz w:val="22"/>
        </w:rPr>
        <w:t>Apave (41)</w:t>
      </w:r>
    </w:p>
    <w:p w14:paraId="0FD4EC50" w14:textId="77777777" w:rsidR="00495FF1" w:rsidRPr="00832C88" w:rsidRDefault="00495FF1">
      <w:pPr>
        <w:pStyle w:val="Standard"/>
        <w:autoSpaceDE w:val="0"/>
        <w:rPr>
          <w:rFonts w:ascii="Tahoma" w:eastAsia="Tahoma-Bold" w:hAnsi="Tahoma" w:cs="Tahoma"/>
          <w:i/>
          <w:iCs/>
          <w:color w:val="000000"/>
          <w:sz w:val="28"/>
          <w:szCs w:val="28"/>
        </w:rPr>
      </w:pPr>
    </w:p>
    <w:p w14:paraId="68AF3B0D" w14:textId="77777777" w:rsidR="006C7095" w:rsidRDefault="000809A4" w:rsidP="00832C88">
      <w:pPr>
        <w:pStyle w:val="Standard"/>
        <w:autoSpaceDE w:val="0"/>
        <w:rPr>
          <w:rFonts w:ascii="Tahoma" w:eastAsia="Tahoma-Bold" w:hAnsi="Tahoma" w:cs="Tahoma"/>
          <w:color w:val="000000"/>
          <w:u w:val="single"/>
        </w:rPr>
      </w:pPr>
      <w:r w:rsidRPr="007A048A">
        <w:rPr>
          <w:rFonts w:ascii="Tahoma" w:eastAsia="Tahoma-Bold" w:hAnsi="Tahoma" w:cs="Tahoma"/>
          <w:color w:val="000000"/>
          <w:u w:val="single"/>
        </w:rPr>
        <w:t>Divers</w:t>
      </w:r>
    </w:p>
    <w:p w14:paraId="660046F4" w14:textId="77777777" w:rsidR="00671B50" w:rsidRPr="007A048A" w:rsidRDefault="00671B50" w:rsidP="00832C88">
      <w:pPr>
        <w:pStyle w:val="Standard"/>
        <w:autoSpaceDE w:val="0"/>
        <w:rPr>
          <w:rFonts w:ascii="Tahoma" w:eastAsia="Tahoma-Bold" w:hAnsi="Tahoma" w:cs="Tahoma"/>
          <w:color w:val="000000"/>
          <w:u w:val="single"/>
        </w:rPr>
      </w:pPr>
    </w:p>
    <w:p w14:paraId="5C972BF4" w14:textId="123B70B6" w:rsidR="00495FF1" w:rsidRPr="00832C88" w:rsidRDefault="0089373D" w:rsidP="00832C88">
      <w:pPr>
        <w:pStyle w:val="Standard"/>
        <w:autoSpaceDE w:val="0"/>
        <w:rPr>
          <w:rFonts w:ascii="Tahoma" w:eastAsia="TimesNewRomanPSMT" w:hAnsi="Tahoma" w:cs="Tahoma"/>
          <w:sz w:val="22"/>
          <w:szCs w:val="22"/>
        </w:rPr>
      </w:pPr>
      <w:r w:rsidRPr="00832C88">
        <w:rPr>
          <w:rFonts w:ascii="Tahoma" w:eastAsia="TimesNewRomanPSMT" w:hAnsi="Tahoma" w:cs="Tahoma"/>
          <w:sz w:val="22"/>
          <w:szCs w:val="22"/>
        </w:rPr>
        <w:t xml:space="preserve">Habilitation électrique </w:t>
      </w:r>
      <w:r w:rsidR="00671B50">
        <w:rPr>
          <w:rFonts w:ascii="Tahoma" w:eastAsia="TimesNewRomanPSMT" w:hAnsi="Tahoma" w:cs="Tahoma"/>
          <w:sz w:val="22"/>
          <w:szCs w:val="22"/>
        </w:rPr>
        <w:t>BO Exécutant, BS, BE Manœuvre (2025</w:t>
      </w:r>
      <w:r w:rsidR="00832C88" w:rsidRPr="00832C88">
        <w:rPr>
          <w:rFonts w:ascii="Tahoma" w:eastAsia="TimesNewRomanPSMT" w:hAnsi="Tahoma" w:cs="Tahoma"/>
          <w:sz w:val="22"/>
          <w:szCs w:val="22"/>
        </w:rPr>
        <w:t>)</w:t>
      </w:r>
    </w:p>
    <w:p w14:paraId="551860DD" w14:textId="6AD59D4F" w:rsidR="00495FF1" w:rsidRPr="00832C88" w:rsidRDefault="00832C88" w:rsidP="00832C88">
      <w:pPr>
        <w:pStyle w:val="Standard"/>
        <w:autoSpaceDE w:val="0"/>
        <w:rPr>
          <w:rFonts w:ascii="Tahoma" w:hAnsi="Tahoma" w:cs="Tahoma"/>
          <w:sz w:val="22"/>
          <w:szCs w:val="22"/>
        </w:rPr>
      </w:pPr>
      <w:r w:rsidRPr="00832C88">
        <w:rPr>
          <w:rFonts w:ascii="Tahoma" w:eastAsia="TimesNewRomanPSMT" w:hAnsi="Tahoma" w:cs="Tahoma"/>
          <w:color w:val="000000"/>
          <w:sz w:val="22"/>
          <w:szCs w:val="22"/>
        </w:rPr>
        <w:t>SST 2025</w:t>
      </w:r>
    </w:p>
    <w:sectPr w:rsidR="00495FF1" w:rsidRPr="00832C88" w:rsidSect="007A048A">
      <w:type w:val="continuous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3001" w14:textId="77777777" w:rsidR="000809A4" w:rsidRDefault="000809A4">
      <w:r>
        <w:separator/>
      </w:r>
    </w:p>
  </w:endnote>
  <w:endnote w:type="continuationSeparator" w:id="0">
    <w:p w14:paraId="60D59630" w14:textId="77777777" w:rsidR="000809A4" w:rsidRDefault="0008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ahoma-Bold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1FB3" w14:textId="77777777" w:rsidR="000809A4" w:rsidRDefault="000809A4">
      <w:r>
        <w:rPr>
          <w:color w:val="000000"/>
        </w:rPr>
        <w:separator/>
      </w:r>
    </w:p>
  </w:footnote>
  <w:footnote w:type="continuationSeparator" w:id="0">
    <w:p w14:paraId="389AC617" w14:textId="77777777" w:rsidR="000809A4" w:rsidRDefault="0008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F1"/>
    <w:rsid w:val="00023915"/>
    <w:rsid w:val="000635CE"/>
    <w:rsid w:val="000809A4"/>
    <w:rsid w:val="000D4160"/>
    <w:rsid w:val="00495FF1"/>
    <w:rsid w:val="004C5F8B"/>
    <w:rsid w:val="005F6D72"/>
    <w:rsid w:val="00607702"/>
    <w:rsid w:val="00671B50"/>
    <w:rsid w:val="006C7095"/>
    <w:rsid w:val="006D43DA"/>
    <w:rsid w:val="007169CF"/>
    <w:rsid w:val="007A048A"/>
    <w:rsid w:val="00832C88"/>
    <w:rsid w:val="0089373D"/>
    <w:rsid w:val="009E58D5"/>
    <w:rsid w:val="00B05C9E"/>
    <w:rsid w:val="00BA5B56"/>
    <w:rsid w:val="00B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1BD5"/>
  <w15:docId w15:val="{C64BD333-2243-4313-B23C-2B784D25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6C709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C7095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6C709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6C7095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91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915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gilda delalande</dc:creator>
  <cp:lastModifiedBy>INGRID MARY</cp:lastModifiedBy>
  <cp:revision>2</cp:revision>
  <cp:lastPrinted>2025-03-04T14:45:00Z</cp:lastPrinted>
  <dcterms:created xsi:type="dcterms:W3CDTF">2025-05-14T09:42:00Z</dcterms:created>
  <dcterms:modified xsi:type="dcterms:W3CDTF">2025-05-14T09:42:00Z</dcterms:modified>
</cp:coreProperties>
</file>