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pPr w:leftFromText="141" w:rightFromText="141" w:horzAnchor="margin" w:tblpXSpec="center" w:tblpY="-485"/>
        <w:tblW w:w="1049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53"/>
        <w:gridCol w:w="2856"/>
        <w:gridCol w:w="4482"/>
      </w:tblGrid>
      <w:tr w:rsidR="00F316AD" w:rsidRPr="009F7E3D" w14:paraId="043D4EC5" w14:textId="77777777" w:rsidTr="00AB3DDA">
        <w:trPr>
          <w:trHeight w:val="1086"/>
        </w:trPr>
        <w:tc>
          <w:tcPr>
            <w:tcW w:w="10491" w:type="dxa"/>
            <w:gridSpan w:val="3"/>
            <w:tcBorders>
              <w:top w:val="single" w:sz="24" w:space="0" w:color="BF9268" w:themeColor="accent2"/>
              <w:left w:val="single" w:sz="24" w:space="0" w:color="BF9268" w:themeColor="accent2"/>
              <w:bottom w:val="single" w:sz="24" w:space="0" w:color="BF9268" w:themeColor="accent2"/>
              <w:right w:val="single" w:sz="24" w:space="0" w:color="BF9268" w:themeColor="accent2"/>
            </w:tcBorders>
            <w:shd w:val="clear" w:color="auto" w:fill="FFFFFF" w:themeFill="background1"/>
          </w:tcPr>
          <w:p w14:paraId="1414764F" w14:textId="7A426E84" w:rsidR="00F316AD" w:rsidRPr="009F7E3D" w:rsidRDefault="001F2E2D" w:rsidP="00111CEF">
            <w:pPr>
              <w:pStyle w:val="Title"/>
            </w:pPr>
            <w:r>
              <w:t>Priscille Sentis</w:t>
            </w:r>
          </w:p>
          <w:p w14:paraId="700B8013" w14:textId="6A6BCEEE" w:rsidR="00F316AD" w:rsidRPr="009F7E3D" w:rsidRDefault="001F2E2D" w:rsidP="00111CEF">
            <w:pPr>
              <w:pStyle w:val="Subtitle"/>
            </w:pPr>
            <w:r>
              <w:t>Infirm</w:t>
            </w:r>
            <w:r w:rsidR="00204F09">
              <w:t>ièr</w:t>
            </w:r>
            <w:r w:rsidR="008E05B7">
              <w:t>e Diplômée d’Etat</w:t>
            </w:r>
            <w:r w:rsidR="00204F09">
              <w:t xml:space="preserve"> en Sant</w:t>
            </w:r>
            <w:r w:rsidR="008E05B7">
              <w:t>é</w:t>
            </w:r>
            <w:r w:rsidR="00204F09">
              <w:t xml:space="preserve"> au Travail</w:t>
            </w:r>
            <w:r w:rsidR="00F316AD" w:rsidRPr="009F7E3D">
              <w:rPr>
                <w:lang w:bidi="fr-FR"/>
              </w:rPr>
              <w:t xml:space="preserve"> </w:t>
            </w:r>
          </w:p>
        </w:tc>
      </w:tr>
      <w:tr w:rsidR="00CA5640" w:rsidRPr="009F7E3D" w14:paraId="6EBC2205" w14:textId="77777777" w:rsidTr="00AB3DDA">
        <w:trPr>
          <w:trHeight w:val="778"/>
        </w:trPr>
        <w:tc>
          <w:tcPr>
            <w:tcW w:w="3153" w:type="dxa"/>
            <w:tcBorders>
              <w:top w:val="single" w:sz="24" w:space="0" w:color="BF9268" w:themeColor="accent2"/>
            </w:tcBorders>
            <w:vAlign w:val="center"/>
          </w:tcPr>
          <w:p w14:paraId="1AF33353" w14:textId="77777777" w:rsidR="0063662A" w:rsidRDefault="0063662A" w:rsidP="00111CEF">
            <w:pPr>
              <w:jc w:val="center"/>
            </w:pPr>
          </w:p>
          <w:p w14:paraId="300F19B7" w14:textId="7859753A" w:rsidR="00F316AD" w:rsidRDefault="003233B2" w:rsidP="00111CEF">
            <w:pPr>
              <w:jc w:val="center"/>
            </w:pPr>
            <w:r>
              <w:t>79, rue Trianon</w:t>
            </w:r>
          </w:p>
          <w:p w14:paraId="3F038467" w14:textId="1420F7EA" w:rsidR="003233B2" w:rsidRPr="009F7E3D" w:rsidRDefault="003233B2" w:rsidP="00111CEF">
            <w:pPr>
              <w:jc w:val="center"/>
            </w:pPr>
            <w:r>
              <w:t>37</w:t>
            </w:r>
            <w:r w:rsidR="00562BA0">
              <w:t>100 Tours</w:t>
            </w:r>
          </w:p>
        </w:tc>
        <w:tc>
          <w:tcPr>
            <w:tcW w:w="2856" w:type="dxa"/>
            <w:tcBorders>
              <w:top w:val="single" w:sz="24" w:space="0" w:color="BF9268" w:themeColor="accent2"/>
            </w:tcBorders>
            <w:vAlign w:val="center"/>
          </w:tcPr>
          <w:p w14:paraId="72FB5E2C" w14:textId="77777777" w:rsidR="0063662A" w:rsidRDefault="0063662A" w:rsidP="00111CEF">
            <w:pPr>
              <w:jc w:val="center"/>
            </w:pPr>
          </w:p>
          <w:p w14:paraId="04FB3D09" w14:textId="7F04B75D" w:rsidR="00F316AD" w:rsidRPr="009F7E3D" w:rsidRDefault="00204F09" w:rsidP="00111CEF">
            <w:pPr>
              <w:jc w:val="center"/>
            </w:pPr>
            <w:r>
              <w:t>06.19.66.16.62</w:t>
            </w:r>
          </w:p>
        </w:tc>
        <w:tc>
          <w:tcPr>
            <w:tcW w:w="4482" w:type="dxa"/>
            <w:tcBorders>
              <w:top w:val="single" w:sz="24" w:space="0" w:color="BF9268" w:themeColor="accent2"/>
            </w:tcBorders>
            <w:vAlign w:val="center"/>
          </w:tcPr>
          <w:p w14:paraId="55F29B4A" w14:textId="77777777" w:rsidR="0063662A" w:rsidRDefault="0063662A" w:rsidP="00111CEF">
            <w:pPr>
              <w:jc w:val="center"/>
            </w:pPr>
          </w:p>
          <w:p w14:paraId="35613F0A" w14:textId="3058B3B3" w:rsidR="00F316AD" w:rsidRPr="009F7E3D" w:rsidRDefault="003233B2" w:rsidP="00111CEF">
            <w:pPr>
              <w:jc w:val="center"/>
            </w:pPr>
            <w:r>
              <w:t>priscille.sentis@gmail.com</w:t>
            </w:r>
            <w:r w:rsidR="00D20DA9" w:rsidRPr="009F7E3D">
              <w:rPr>
                <w:lang w:bidi="fr-FR"/>
              </w:rPr>
              <w:t xml:space="preserve"> </w:t>
            </w:r>
          </w:p>
        </w:tc>
      </w:tr>
      <w:tr w:rsidR="003233B2" w:rsidRPr="009F7E3D" w14:paraId="3273CD1F" w14:textId="77777777" w:rsidTr="00AB3DDA">
        <w:trPr>
          <w:trHeight w:val="560"/>
        </w:trPr>
        <w:tc>
          <w:tcPr>
            <w:tcW w:w="3153" w:type="dxa"/>
            <w:tcBorders>
              <w:bottom w:val="single" w:sz="18" w:space="0" w:color="BF9268" w:themeColor="accent2"/>
            </w:tcBorders>
          </w:tcPr>
          <w:p w14:paraId="42720D48" w14:textId="25D39C4C" w:rsidR="00CD50FD" w:rsidRPr="009F7E3D" w:rsidRDefault="0063662A" w:rsidP="00111CEF">
            <w:r>
              <w:rPr>
                <w:noProof/>
              </w:rPr>
              <w:drawing>
                <wp:anchor distT="0" distB="0" distL="114300" distR="114300" simplePos="0" relativeHeight="251658240" behindDoc="0" locked="0" layoutInCell="1" allowOverlap="1" wp14:anchorId="79928141" wp14:editId="468F8B3B">
                  <wp:simplePos x="0" y="0"/>
                  <wp:positionH relativeFrom="column">
                    <wp:posOffset>17145</wp:posOffset>
                  </wp:positionH>
                  <wp:positionV relativeFrom="paragraph">
                    <wp:posOffset>-553085</wp:posOffset>
                  </wp:positionV>
                  <wp:extent cx="304800" cy="304800"/>
                  <wp:effectExtent l="0" t="0" r="0" b="0"/>
                  <wp:wrapNone/>
                  <wp:docPr id="1627403814" name="Graphique 8" descr="Maison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7403814" name="Graphique 1627403814" descr="Maison avec un remplissage uni"/>
                          <pic:cNvPicPr/>
                        </pic:nvPicPr>
                        <pic:blipFill>
                          <a:blip r:embed="rId7" cstate="print">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304800" cy="304800"/>
                          </a:xfrm>
                          <a:prstGeom prst="rect">
                            <a:avLst/>
                          </a:prstGeom>
                        </pic:spPr>
                      </pic:pic>
                    </a:graphicData>
                  </a:graphic>
                  <wp14:sizeRelH relativeFrom="margin">
                    <wp14:pctWidth>0</wp14:pctWidth>
                  </wp14:sizeRelH>
                  <wp14:sizeRelV relativeFrom="margin">
                    <wp14:pctHeight>0</wp14:pctHeight>
                  </wp14:sizeRelV>
                </wp:anchor>
              </w:drawing>
            </w:r>
          </w:p>
        </w:tc>
        <w:tc>
          <w:tcPr>
            <w:tcW w:w="2856" w:type="dxa"/>
            <w:vMerge w:val="restart"/>
            <w:shd w:val="clear" w:color="auto" w:fill="303848" w:themeFill="accent1"/>
            <w:vAlign w:val="center"/>
          </w:tcPr>
          <w:p w14:paraId="2C74598D" w14:textId="0A0C827B" w:rsidR="00CD50FD" w:rsidRPr="009F7E3D" w:rsidRDefault="002763AD" w:rsidP="00111CEF">
            <w:pPr>
              <w:pStyle w:val="Heading1"/>
            </w:pPr>
            <w:r>
              <w:rPr>
                <w:noProof/>
              </w:rPr>
              <w:drawing>
                <wp:anchor distT="0" distB="0" distL="114300" distR="114300" simplePos="0" relativeHeight="251658241" behindDoc="0" locked="0" layoutInCell="1" allowOverlap="1" wp14:anchorId="479B94D6" wp14:editId="3EAFAFA8">
                  <wp:simplePos x="0" y="0"/>
                  <wp:positionH relativeFrom="column">
                    <wp:posOffset>-36195</wp:posOffset>
                  </wp:positionH>
                  <wp:positionV relativeFrom="paragraph">
                    <wp:posOffset>-615950</wp:posOffset>
                  </wp:positionV>
                  <wp:extent cx="285750" cy="285750"/>
                  <wp:effectExtent l="0" t="0" r="0" b="0"/>
                  <wp:wrapNone/>
                  <wp:docPr id="342530730" name="Graphique 9" descr="Vibration du téléphon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2530730" name="Graphique 342530730" descr="Vibration du téléphone avec un remplissage uni"/>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285750" cy="285750"/>
                          </a:xfrm>
                          <a:prstGeom prst="rect">
                            <a:avLst/>
                          </a:prstGeom>
                        </pic:spPr>
                      </pic:pic>
                    </a:graphicData>
                  </a:graphic>
                  <wp14:sizeRelH relativeFrom="margin">
                    <wp14:pctWidth>0</wp14:pctWidth>
                  </wp14:sizeRelH>
                  <wp14:sizeRelV relativeFrom="margin">
                    <wp14:pctHeight>0</wp14:pctHeight>
                  </wp14:sizeRelV>
                </wp:anchor>
              </w:drawing>
            </w:r>
            <w:r w:rsidR="0086640B">
              <w:t>Diplômes et Formations</w:t>
            </w:r>
          </w:p>
        </w:tc>
        <w:tc>
          <w:tcPr>
            <w:tcW w:w="4482" w:type="dxa"/>
            <w:tcBorders>
              <w:bottom w:val="single" w:sz="18" w:space="0" w:color="BF9268" w:themeColor="accent2"/>
            </w:tcBorders>
          </w:tcPr>
          <w:p w14:paraId="069C3A43" w14:textId="39DD76D7" w:rsidR="00CD50FD" w:rsidRPr="009F7E3D" w:rsidRDefault="0063662A" w:rsidP="00111CEF">
            <w:r>
              <w:rPr>
                <w:noProof/>
              </w:rPr>
              <w:drawing>
                <wp:anchor distT="0" distB="0" distL="114300" distR="114300" simplePos="0" relativeHeight="251658242" behindDoc="0" locked="0" layoutInCell="1" allowOverlap="1" wp14:anchorId="55A912F9" wp14:editId="49F723AB">
                  <wp:simplePos x="0" y="0"/>
                  <wp:positionH relativeFrom="column">
                    <wp:posOffset>43815</wp:posOffset>
                  </wp:positionH>
                  <wp:positionV relativeFrom="paragraph">
                    <wp:posOffset>-499745</wp:posOffset>
                  </wp:positionV>
                  <wp:extent cx="333375" cy="333375"/>
                  <wp:effectExtent l="0" t="0" r="9525" b="0"/>
                  <wp:wrapNone/>
                  <wp:docPr id="998181935" name="Graphique 10" descr="Envelopp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8181935" name="Graphique 998181935" descr="Enveloppe avec un remplissage uni"/>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333375" cy="333375"/>
                          </a:xfrm>
                          <a:prstGeom prst="rect">
                            <a:avLst/>
                          </a:prstGeom>
                        </pic:spPr>
                      </pic:pic>
                    </a:graphicData>
                  </a:graphic>
                  <wp14:sizeRelH relativeFrom="margin">
                    <wp14:pctWidth>0</wp14:pctWidth>
                  </wp14:sizeRelH>
                  <wp14:sizeRelV relativeFrom="margin">
                    <wp14:pctHeight>0</wp14:pctHeight>
                  </wp14:sizeRelV>
                </wp:anchor>
              </w:drawing>
            </w:r>
          </w:p>
        </w:tc>
      </w:tr>
      <w:tr w:rsidR="003233B2" w:rsidRPr="009F7E3D" w14:paraId="757FC60A" w14:textId="77777777" w:rsidTr="00AB3DDA">
        <w:trPr>
          <w:trHeight w:val="48"/>
        </w:trPr>
        <w:tc>
          <w:tcPr>
            <w:tcW w:w="3153" w:type="dxa"/>
            <w:tcBorders>
              <w:top w:val="single" w:sz="18" w:space="0" w:color="BF9268" w:themeColor="accent2"/>
            </w:tcBorders>
          </w:tcPr>
          <w:p w14:paraId="1F90DB41" w14:textId="182385E0" w:rsidR="00CD50FD" w:rsidRPr="009F7E3D" w:rsidRDefault="00CD50FD" w:rsidP="00111CEF"/>
        </w:tc>
        <w:tc>
          <w:tcPr>
            <w:tcW w:w="2856" w:type="dxa"/>
            <w:vMerge/>
            <w:shd w:val="clear" w:color="auto" w:fill="303848" w:themeFill="accent1"/>
            <w:vAlign w:val="center"/>
          </w:tcPr>
          <w:p w14:paraId="133820E9" w14:textId="77777777" w:rsidR="00CD50FD" w:rsidRPr="009F7E3D" w:rsidRDefault="00CD50FD" w:rsidP="00111CEF">
            <w:pPr>
              <w:pStyle w:val="Heading1"/>
            </w:pPr>
          </w:p>
        </w:tc>
        <w:tc>
          <w:tcPr>
            <w:tcW w:w="4482" w:type="dxa"/>
            <w:tcBorders>
              <w:top w:val="single" w:sz="18" w:space="0" w:color="BF9268" w:themeColor="accent2"/>
            </w:tcBorders>
          </w:tcPr>
          <w:p w14:paraId="6B534B61" w14:textId="108E303E" w:rsidR="00CD50FD" w:rsidRPr="009F7E3D" w:rsidRDefault="00CD50FD" w:rsidP="00111CEF">
            <w:pPr>
              <w:rPr>
                <w:noProof/>
              </w:rPr>
            </w:pPr>
          </w:p>
        </w:tc>
      </w:tr>
      <w:tr w:rsidR="0040233B" w:rsidRPr="009F7E3D" w14:paraId="66A8FE0A" w14:textId="77777777" w:rsidTr="009B3594">
        <w:trPr>
          <w:trHeight w:val="1473"/>
        </w:trPr>
        <w:tc>
          <w:tcPr>
            <w:tcW w:w="10491" w:type="dxa"/>
            <w:gridSpan w:val="3"/>
            <w:vAlign w:val="center"/>
          </w:tcPr>
          <w:p w14:paraId="28CF2ACC" w14:textId="082FD574" w:rsidR="006B04BD" w:rsidRDefault="00F05AD7" w:rsidP="00433C60">
            <w:pPr>
              <w:spacing w:line="360" w:lineRule="auto"/>
            </w:pPr>
            <w:r>
              <w:t>J</w:t>
            </w:r>
            <w:r w:rsidR="006B04BD">
              <w:t>anvier</w:t>
            </w:r>
            <w:r>
              <w:t>-</w:t>
            </w:r>
            <w:r w:rsidR="006562F4">
              <w:t>novembre 2023</w:t>
            </w:r>
            <w:r w:rsidR="00E52C90">
              <w:t> :</w:t>
            </w:r>
            <w:r w:rsidR="006562F4">
              <w:t xml:space="preserve"> </w:t>
            </w:r>
            <w:r w:rsidR="00CA5640" w:rsidRPr="005D1D68">
              <w:rPr>
                <w:b/>
                <w:bCs/>
              </w:rPr>
              <w:t>Diplôme Inter-Universitaire en Santé au Travail</w:t>
            </w:r>
            <w:r w:rsidR="00CA5640">
              <w:t xml:space="preserve"> </w:t>
            </w:r>
            <w:r w:rsidR="00200DA7">
              <w:t>-</w:t>
            </w:r>
            <w:r w:rsidR="00CA5640">
              <w:t xml:space="preserve"> Faculté de </w:t>
            </w:r>
            <w:r>
              <w:t>R</w:t>
            </w:r>
            <w:r w:rsidR="00CA5640">
              <w:t>ennes</w:t>
            </w:r>
          </w:p>
          <w:p w14:paraId="6F8811ED" w14:textId="73A78516" w:rsidR="0004344C" w:rsidRDefault="00200DA7" w:rsidP="00433C60">
            <w:pPr>
              <w:spacing w:line="360" w:lineRule="auto"/>
            </w:pPr>
            <w:r>
              <w:t xml:space="preserve">Les </w:t>
            </w:r>
            <w:r w:rsidR="00B132B4">
              <w:t xml:space="preserve">15-16 </w:t>
            </w:r>
            <w:r w:rsidR="006B04BD">
              <w:t>juin</w:t>
            </w:r>
            <w:r w:rsidR="00B132B4">
              <w:t xml:space="preserve"> 2022</w:t>
            </w:r>
            <w:r w:rsidR="00E52C90">
              <w:t> :</w:t>
            </w:r>
            <w:r w:rsidR="00B132B4">
              <w:t xml:space="preserve"> </w:t>
            </w:r>
            <w:r w:rsidR="00B132B4" w:rsidRPr="005D1D68">
              <w:rPr>
                <w:b/>
                <w:bCs/>
              </w:rPr>
              <w:t>Formation Visites</w:t>
            </w:r>
            <w:r w:rsidR="006B04BD" w:rsidRPr="005D1D68">
              <w:rPr>
                <w:b/>
                <w:bCs/>
              </w:rPr>
              <w:t xml:space="preserve"> d’Inf</w:t>
            </w:r>
            <w:r w:rsidR="005D1D68">
              <w:rPr>
                <w:b/>
                <w:bCs/>
              </w:rPr>
              <w:t>o</w:t>
            </w:r>
            <w:r w:rsidR="006B04BD" w:rsidRPr="005D1D68">
              <w:rPr>
                <w:b/>
                <w:bCs/>
              </w:rPr>
              <w:t>rmation et de Prévention</w:t>
            </w:r>
            <w:r w:rsidR="006562F4">
              <w:t xml:space="preserve"> - Adecco Médical</w:t>
            </w:r>
          </w:p>
          <w:p w14:paraId="0A12B880" w14:textId="5D37B46C" w:rsidR="0040233B" w:rsidRDefault="00E52C90" w:rsidP="00433C60">
            <w:pPr>
              <w:spacing w:line="360" w:lineRule="auto"/>
            </w:pPr>
            <w:r>
              <w:t>S</w:t>
            </w:r>
            <w:r w:rsidR="00390FB6" w:rsidRPr="00390FB6">
              <w:t>eptembre</w:t>
            </w:r>
            <w:r w:rsidR="00390FB6">
              <w:t xml:space="preserve"> </w:t>
            </w:r>
            <w:r w:rsidR="00390FB6" w:rsidRPr="00390FB6">
              <w:t xml:space="preserve">2014 </w:t>
            </w:r>
            <w:r>
              <w:t>-</w:t>
            </w:r>
            <w:r w:rsidR="00390FB6" w:rsidRPr="00390FB6">
              <w:t xml:space="preserve"> juillet</w:t>
            </w:r>
            <w:r w:rsidR="0004344C">
              <w:t xml:space="preserve"> </w:t>
            </w:r>
            <w:r w:rsidR="00390FB6" w:rsidRPr="00390FB6">
              <w:t>2017</w:t>
            </w:r>
            <w:r>
              <w:t> :</w:t>
            </w:r>
            <w:r w:rsidR="00390FB6">
              <w:t xml:space="preserve"> </w:t>
            </w:r>
            <w:r w:rsidR="00390FB6" w:rsidRPr="005D1D68">
              <w:rPr>
                <w:b/>
                <w:bCs/>
              </w:rPr>
              <w:t>Infirmière diplômée d'état</w:t>
            </w:r>
            <w:r w:rsidR="00390FB6">
              <w:t xml:space="preserve"> -</w:t>
            </w:r>
            <w:r w:rsidR="00390FB6" w:rsidRPr="00390FB6">
              <w:t xml:space="preserve"> I</w:t>
            </w:r>
            <w:r w:rsidR="00390FB6">
              <w:t>FSI</w:t>
            </w:r>
            <w:r w:rsidR="00390FB6" w:rsidRPr="00390FB6">
              <w:t xml:space="preserve"> </w:t>
            </w:r>
            <w:r w:rsidR="00390FB6">
              <w:t>Clama</w:t>
            </w:r>
            <w:r w:rsidR="0004344C">
              <w:t>r</w:t>
            </w:r>
            <w:r w:rsidR="00390FB6">
              <w:t>t</w:t>
            </w:r>
          </w:p>
          <w:p w14:paraId="41DD6CF0" w14:textId="59EF745D" w:rsidR="00CA5640" w:rsidRPr="00CA5640" w:rsidRDefault="00E52C90" w:rsidP="00433C60">
            <w:pPr>
              <w:spacing w:line="360" w:lineRule="auto"/>
            </w:pPr>
            <w:r>
              <w:t>S</w:t>
            </w:r>
            <w:r w:rsidR="00CA5640" w:rsidRPr="00390FB6">
              <w:t>eptembre</w:t>
            </w:r>
            <w:r w:rsidR="00CA5640">
              <w:t xml:space="preserve"> </w:t>
            </w:r>
            <w:r w:rsidR="00CA5640" w:rsidRPr="00390FB6">
              <w:t>201</w:t>
            </w:r>
            <w:r w:rsidR="00CA5640">
              <w:t>1</w:t>
            </w:r>
            <w:r w:rsidR="00CA5640" w:rsidRPr="00390FB6">
              <w:t xml:space="preserve"> </w:t>
            </w:r>
            <w:r>
              <w:t>-</w:t>
            </w:r>
            <w:r w:rsidR="00CA5640" w:rsidRPr="00390FB6">
              <w:t xml:space="preserve"> juillet</w:t>
            </w:r>
            <w:r w:rsidR="00CA5640">
              <w:t xml:space="preserve"> </w:t>
            </w:r>
            <w:r w:rsidR="00CA5640" w:rsidRPr="00390FB6">
              <w:t>201</w:t>
            </w:r>
            <w:r w:rsidR="00CA5640">
              <w:t>3</w:t>
            </w:r>
            <w:r>
              <w:t> :</w:t>
            </w:r>
            <w:r w:rsidR="00CA5640">
              <w:t xml:space="preserve"> </w:t>
            </w:r>
            <w:r w:rsidR="00CA5640" w:rsidRPr="005D1D68">
              <w:rPr>
                <w:b/>
                <w:bCs/>
              </w:rPr>
              <w:t>Technicienne de Laboratoire</w:t>
            </w:r>
            <w:r w:rsidR="00CA5640">
              <w:t xml:space="preserve"> - IUT Versailles</w:t>
            </w:r>
          </w:p>
        </w:tc>
      </w:tr>
      <w:tr w:rsidR="003233B2" w:rsidRPr="009F7E3D" w14:paraId="13506090" w14:textId="77777777" w:rsidTr="00AB3DDA">
        <w:trPr>
          <w:trHeight w:val="199"/>
        </w:trPr>
        <w:tc>
          <w:tcPr>
            <w:tcW w:w="3153" w:type="dxa"/>
            <w:vMerge w:val="restart"/>
            <w:shd w:val="clear" w:color="auto" w:fill="F2F2F2" w:themeFill="background1" w:themeFillShade="F2"/>
            <w:vAlign w:val="center"/>
          </w:tcPr>
          <w:p w14:paraId="7C26B114" w14:textId="23BA50E0" w:rsidR="00CD50FD" w:rsidRPr="009F7E3D" w:rsidRDefault="00CA5F65" w:rsidP="00111CEF">
            <w:pPr>
              <w:pStyle w:val="Heading2"/>
            </w:pPr>
            <w:r>
              <w:t>Contact</w:t>
            </w:r>
            <w:r w:rsidRPr="009F7E3D">
              <w:rPr>
                <w:lang w:bidi="fr-FR"/>
              </w:rPr>
              <w:t xml:space="preserve"> </w:t>
            </w:r>
            <w:sdt>
              <w:sdtPr>
                <w:rPr>
                  <w:rStyle w:val="Distinguer"/>
                </w:rPr>
                <w:id w:val="-908075200"/>
                <w:placeholder>
                  <w:docPart w:val="D52424BFF0BB4FDB8E3D04BAF7C6DDA2"/>
                </w:placeholder>
                <w:temporary/>
                <w:showingPlcHdr/>
                <w15:appearance w15:val="hidden"/>
                <w:text/>
              </w:sdtPr>
              <w:sdtEndPr>
                <w:rPr>
                  <w:rStyle w:val="Distinguer"/>
                </w:rPr>
              </w:sdtEndPr>
              <w:sdtContent>
                <w:r w:rsidRPr="009F7E3D">
                  <w:rPr>
                    <w:rStyle w:val="Distinguer"/>
                    <w:lang w:bidi="fr-FR"/>
                  </w:rPr>
                  <w:t>—</w:t>
                </w:r>
              </w:sdtContent>
            </w:sdt>
          </w:p>
        </w:tc>
        <w:tc>
          <w:tcPr>
            <w:tcW w:w="2856" w:type="dxa"/>
            <w:vMerge w:val="restart"/>
            <w:shd w:val="clear" w:color="auto" w:fill="303848" w:themeFill="accent1"/>
            <w:vAlign w:val="center"/>
          </w:tcPr>
          <w:p w14:paraId="7364383C" w14:textId="30527101" w:rsidR="00CD50FD" w:rsidRPr="009F7E3D" w:rsidRDefault="00CA5F65" w:rsidP="00111CEF">
            <w:pPr>
              <w:pStyle w:val="Heading1"/>
            </w:pPr>
            <w:r w:rsidRPr="00C977E9">
              <w:t xml:space="preserve">Profil </w:t>
            </w:r>
            <w:r w:rsidRPr="00C977E9">
              <w:rPr>
                <w:lang w:bidi="fr-FR"/>
              </w:rPr>
              <w:t>professionnel</w:t>
            </w:r>
          </w:p>
        </w:tc>
        <w:tc>
          <w:tcPr>
            <w:tcW w:w="4482" w:type="dxa"/>
            <w:tcBorders>
              <w:bottom w:val="single" w:sz="18" w:space="0" w:color="BF9268" w:themeColor="accent2"/>
            </w:tcBorders>
          </w:tcPr>
          <w:p w14:paraId="66CE4C42" w14:textId="77777777" w:rsidR="00CD50FD" w:rsidRPr="009F7E3D" w:rsidRDefault="00CD50FD" w:rsidP="00111CEF"/>
        </w:tc>
      </w:tr>
      <w:tr w:rsidR="003233B2" w:rsidRPr="009F7E3D" w14:paraId="483C7089" w14:textId="77777777" w:rsidTr="00AB3DDA">
        <w:trPr>
          <w:trHeight w:val="199"/>
        </w:trPr>
        <w:tc>
          <w:tcPr>
            <w:tcW w:w="3153" w:type="dxa"/>
            <w:vMerge/>
            <w:shd w:val="clear" w:color="auto" w:fill="F2F2F2" w:themeFill="background1" w:themeFillShade="F2"/>
            <w:vAlign w:val="center"/>
          </w:tcPr>
          <w:p w14:paraId="0D952CF6" w14:textId="77777777" w:rsidR="00CD50FD" w:rsidRPr="009F7E3D" w:rsidRDefault="00CD50FD" w:rsidP="00111CEF">
            <w:pPr>
              <w:pStyle w:val="Heading2"/>
            </w:pPr>
          </w:p>
        </w:tc>
        <w:tc>
          <w:tcPr>
            <w:tcW w:w="2856" w:type="dxa"/>
            <w:vMerge/>
            <w:shd w:val="clear" w:color="auto" w:fill="303848" w:themeFill="accent1"/>
            <w:vAlign w:val="center"/>
          </w:tcPr>
          <w:p w14:paraId="2EEA9922" w14:textId="77777777" w:rsidR="00CD50FD" w:rsidRPr="009F7E3D" w:rsidRDefault="00CD50FD" w:rsidP="00111CEF">
            <w:pPr>
              <w:pStyle w:val="Heading1"/>
            </w:pPr>
          </w:p>
        </w:tc>
        <w:tc>
          <w:tcPr>
            <w:tcW w:w="4482" w:type="dxa"/>
          </w:tcPr>
          <w:p w14:paraId="790176EE" w14:textId="77777777" w:rsidR="00CD50FD" w:rsidRPr="009F7E3D" w:rsidRDefault="00CD50FD" w:rsidP="00111CEF"/>
        </w:tc>
      </w:tr>
      <w:tr w:rsidR="00111CEF" w:rsidRPr="009F7E3D" w14:paraId="69D5DE69" w14:textId="77777777" w:rsidTr="003C12F9">
        <w:trPr>
          <w:trHeight w:val="2244"/>
        </w:trPr>
        <w:tc>
          <w:tcPr>
            <w:tcW w:w="3153" w:type="dxa"/>
            <w:shd w:val="clear" w:color="auto" w:fill="F2F2F2" w:themeFill="background1" w:themeFillShade="F2"/>
            <w:vAlign w:val="center"/>
          </w:tcPr>
          <w:p w14:paraId="0EFC944F" w14:textId="35E2EF2B" w:rsidR="00111CEF" w:rsidRDefault="00111CEF" w:rsidP="00111CEF">
            <w:r>
              <w:rPr>
                <w:noProof/>
              </w:rPr>
              <w:drawing>
                <wp:inline distT="0" distB="0" distL="0" distR="0" wp14:anchorId="6F341AD1" wp14:editId="3CF5C926">
                  <wp:extent cx="247650" cy="247650"/>
                  <wp:effectExtent l="0" t="0" r="0" b="0"/>
                  <wp:docPr id="1950412402" name="Graphique 2" descr="Calendrier mensuel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0412402" name="Graphique 1950412402" descr="Calendrier mensuel avec un remplissage uni"/>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247650" cy="247650"/>
                          </a:xfrm>
                          <a:prstGeom prst="rect">
                            <a:avLst/>
                          </a:prstGeom>
                        </pic:spPr>
                      </pic:pic>
                    </a:graphicData>
                  </a:graphic>
                </wp:inline>
              </w:drawing>
            </w:r>
            <w:r>
              <w:t xml:space="preserve"> Née le 27/08/1993</w:t>
            </w:r>
          </w:p>
          <w:p w14:paraId="0AD2615D" w14:textId="5DFE07DE" w:rsidR="00111CEF" w:rsidRDefault="00111CEF" w:rsidP="00111CEF">
            <w:r>
              <w:rPr>
                <w:noProof/>
              </w:rPr>
              <w:drawing>
                <wp:inline distT="0" distB="0" distL="0" distR="0" wp14:anchorId="3C328F25" wp14:editId="7AAA5E32">
                  <wp:extent cx="228600" cy="228600"/>
                  <wp:effectExtent l="0" t="0" r="0" b="0"/>
                  <wp:docPr id="468358843" name="Graphique 5" descr="Indicateur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8358843" name="Graphique 468358843" descr="Indicateur avec un remplissage uni"/>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228600" cy="228600"/>
                          </a:xfrm>
                          <a:prstGeom prst="rect">
                            <a:avLst/>
                          </a:prstGeom>
                        </pic:spPr>
                      </pic:pic>
                    </a:graphicData>
                  </a:graphic>
                </wp:inline>
              </w:drawing>
            </w:r>
            <w:r>
              <w:t xml:space="preserve"> Française</w:t>
            </w:r>
          </w:p>
          <w:p w14:paraId="43EDDBEA" w14:textId="7580BD7E" w:rsidR="00111CEF" w:rsidRDefault="00111CEF" w:rsidP="00111CEF">
            <w:r>
              <w:rPr>
                <w:noProof/>
              </w:rPr>
              <w:drawing>
                <wp:inline distT="0" distB="0" distL="0" distR="0" wp14:anchorId="74ECA99C" wp14:editId="3633B2D8">
                  <wp:extent cx="219075" cy="219075"/>
                  <wp:effectExtent l="0" t="0" r="9525" b="9525"/>
                  <wp:docPr id="1978970171" name="Graphique 7" descr="Diplôm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8970171" name="Graphique 1978970171" descr="Diplôme avec un remplissage uni"/>
                          <pic:cNvPicPr/>
                        </pic:nvPicPr>
                        <pic:blipFill>
                          <a:blip r:embed="rId17" cstate="print">
                            <a:extLst>
                              <a:ext uri="{28A0092B-C50C-407E-A947-70E740481C1C}">
                                <a14:useLocalDpi xmlns:a14="http://schemas.microsoft.com/office/drawing/2010/main" val="0"/>
                              </a:ext>
                              <a:ext uri="{96DAC541-7B7A-43D3-8B79-37D633B846F1}">
                                <asvg:svgBlip xmlns:asvg="http://schemas.microsoft.com/office/drawing/2016/SVG/main" r:embed="rId18"/>
                              </a:ext>
                            </a:extLst>
                          </a:blip>
                          <a:stretch>
                            <a:fillRect/>
                          </a:stretch>
                        </pic:blipFill>
                        <pic:spPr>
                          <a:xfrm>
                            <a:off x="0" y="0"/>
                            <a:ext cx="219075" cy="219075"/>
                          </a:xfrm>
                          <a:prstGeom prst="rect">
                            <a:avLst/>
                          </a:prstGeom>
                        </pic:spPr>
                      </pic:pic>
                    </a:graphicData>
                  </a:graphic>
                </wp:inline>
              </w:drawing>
            </w:r>
            <w:r>
              <w:t xml:space="preserve"> Permis B et Permis AM</w:t>
            </w:r>
          </w:p>
          <w:p w14:paraId="35500209" w14:textId="66F26F8D" w:rsidR="00111CEF" w:rsidRPr="009F7E3D" w:rsidRDefault="00111CEF" w:rsidP="00111CEF">
            <w:r>
              <w:rPr>
                <w:noProof/>
              </w:rPr>
              <w:drawing>
                <wp:inline distT="0" distB="0" distL="0" distR="0" wp14:anchorId="7860D4F8" wp14:editId="35D71964">
                  <wp:extent cx="200025" cy="200025"/>
                  <wp:effectExtent l="0" t="0" r="9525" b="9525"/>
                  <wp:docPr id="445923675" name="Graphique 6" descr="Moto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5923675" name="Graphique 445923675" descr="Moto avec un remplissage uni"/>
                          <pic:cNvPicPr/>
                        </pic:nvPicPr>
                        <pic:blipFill>
                          <a:blip r:embed="rId19" cstate="print">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a:xfrm>
                            <a:off x="0" y="0"/>
                            <a:ext cx="200025" cy="200025"/>
                          </a:xfrm>
                          <a:prstGeom prst="rect">
                            <a:avLst/>
                          </a:prstGeom>
                        </pic:spPr>
                      </pic:pic>
                    </a:graphicData>
                  </a:graphic>
                </wp:inline>
              </w:drawing>
            </w:r>
            <w:r>
              <w:t xml:space="preserve"> Véhicule personnel</w:t>
            </w:r>
          </w:p>
        </w:tc>
        <w:tc>
          <w:tcPr>
            <w:tcW w:w="7338" w:type="dxa"/>
            <w:gridSpan w:val="2"/>
            <w:vMerge w:val="restart"/>
            <w:vAlign w:val="center"/>
          </w:tcPr>
          <w:p w14:paraId="706B923B" w14:textId="12A52D43" w:rsidR="00111CEF" w:rsidRPr="005D1D68" w:rsidRDefault="00111CEF" w:rsidP="00357431">
            <w:pPr>
              <w:spacing w:line="276" w:lineRule="auto"/>
            </w:pPr>
            <w:r>
              <w:t>Infirmière en santé au travail dynamique et polyvalente, dotée d’une adaptabilité face aux défis professionnels. Force d’une qualité relationnelle affirmée, je m’engage à créer un environnement de travail propice au bien-être des employés. Mon autonomie me permet de gérer efficacement les situations complexes et d’apporter des solutions adaptées aux besoins spécifiques de chaque individu. Je suis reconnue pour ma force de proposition d’amélioration continue, cherchant constamment à optimiser les processus et à promouvoir une culture de prévention proactive au sein de l’entreprise.</w:t>
            </w:r>
          </w:p>
        </w:tc>
      </w:tr>
      <w:tr w:rsidR="00111CEF" w:rsidRPr="009F7E3D" w14:paraId="42A19D39" w14:textId="77777777" w:rsidTr="003C12F9">
        <w:trPr>
          <w:trHeight w:val="843"/>
        </w:trPr>
        <w:tc>
          <w:tcPr>
            <w:tcW w:w="3153" w:type="dxa"/>
            <w:shd w:val="clear" w:color="auto" w:fill="F2F2F2" w:themeFill="background1" w:themeFillShade="F2"/>
            <w:vAlign w:val="center"/>
          </w:tcPr>
          <w:p w14:paraId="461627C6" w14:textId="38C528EB" w:rsidR="00111CEF" w:rsidRDefault="00111CEF" w:rsidP="00111CEF">
            <w:pPr>
              <w:pStyle w:val="Heading2"/>
              <w:rPr>
                <w:noProof/>
              </w:rPr>
            </w:pPr>
            <w:r>
              <w:t>Centres d’intérêt</w:t>
            </w:r>
            <w:r>
              <w:rPr>
                <w:rStyle w:val="Distinguer"/>
              </w:rPr>
              <w:t xml:space="preserve"> </w:t>
            </w:r>
            <w:sdt>
              <w:sdtPr>
                <w:rPr>
                  <w:rStyle w:val="Distinguer"/>
                </w:rPr>
                <w:id w:val="2089427797"/>
                <w:placeholder>
                  <w:docPart w:val="92475AC799064F58B21EDCBDE6EAA7B4"/>
                </w:placeholder>
                <w:temporary/>
                <w:showingPlcHdr/>
                <w15:appearance w15:val="hidden"/>
                <w:text/>
              </w:sdtPr>
              <w:sdtEndPr>
                <w:rPr>
                  <w:rStyle w:val="Distinguer"/>
                </w:rPr>
              </w:sdtEndPr>
              <w:sdtContent>
                <w:r w:rsidRPr="009F7E3D">
                  <w:rPr>
                    <w:rStyle w:val="Distinguer"/>
                    <w:lang w:bidi="fr-FR"/>
                  </w:rPr>
                  <w:t>—</w:t>
                </w:r>
              </w:sdtContent>
            </w:sdt>
          </w:p>
        </w:tc>
        <w:tc>
          <w:tcPr>
            <w:tcW w:w="7338" w:type="dxa"/>
            <w:gridSpan w:val="2"/>
            <w:vMerge/>
            <w:vAlign w:val="center"/>
          </w:tcPr>
          <w:p w14:paraId="5B00A408" w14:textId="77777777" w:rsidR="00111CEF" w:rsidRDefault="00111CEF" w:rsidP="00111CEF"/>
        </w:tc>
      </w:tr>
      <w:tr w:rsidR="00111CEF" w:rsidRPr="009F7E3D" w14:paraId="54750F7E" w14:textId="77777777" w:rsidTr="009B3594">
        <w:trPr>
          <w:trHeight w:val="276"/>
        </w:trPr>
        <w:tc>
          <w:tcPr>
            <w:tcW w:w="3153" w:type="dxa"/>
            <w:vMerge w:val="restart"/>
            <w:shd w:val="clear" w:color="auto" w:fill="F2F2F2" w:themeFill="background1" w:themeFillShade="F2"/>
            <w:vAlign w:val="center"/>
          </w:tcPr>
          <w:p w14:paraId="74E9341D" w14:textId="77777777" w:rsidR="00111CEF" w:rsidRPr="005D1D68" w:rsidRDefault="00111CEF" w:rsidP="00111CEF">
            <w:r w:rsidRPr="005D1D68">
              <w:t>Ordre de Malte</w:t>
            </w:r>
          </w:p>
          <w:p w14:paraId="318144AE" w14:textId="77777777" w:rsidR="00111CEF" w:rsidRDefault="00111CEF" w:rsidP="00111CEF">
            <w:r>
              <w:t>Sport</w:t>
            </w:r>
          </w:p>
          <w:p w14:paraId="4734A2B3" w14:textId="77777777" w:rsidR="00111CEF" w:rsidRDefault="00111CEF" w:rsidP="00111CEF">
            <w:r>
              <w:t>Lecture</w:t>
            </w:r>
          </w:p>
          <w:p w14:paraId="14B64DE8" w14:textId="49527E8D" w:rsidR="00111CEF" w:rsidRDefault="00111CEF">
            <w:pPr>
              <w:rPr>
                <w:noProof/>
              </w:rPr>
            </w:pPr>
            <w:r>
              <w:t>Photographie</w:t>
            </w:r>
          </w:p>
        </w:tc>
        <w:tc>
          <w:tcPr>
            <w:tcW w:w="7338" w:type="dxa"/>
            <w:gridSpan w:val="2"/>
            <w:vMerge/>
            <w:vAlign w:val="center"/>
          </w:tcPr>
          <w:p w14:paraId="30D77375" w14:textId="77777777" w:rsidR="00111CEF" w:rsidRDefault="00111CEF" w:rsidP="00111CEF"/>
        </w:tc>
      </w:tr>
      <w:tr w:rsidR="00111CEF" w:rsidRPr="009F7E3D" w14:paraId="4695ECE8" w14:textId="77777777" w:rsidTr="00AB3DDA">
        <w:trPr>
          <w:trHeight w:val="199"/>
        </w:trPr>
        <w:tc>
          <w:tcPr>
            <w:tcW w:w="3153" w:type="dxa"/>
            <w:vMerge/>
            <w:shd w:val="clear" w:color="auto" w:fill="F2F2F2" w:themeFill="background1" w:themeFillShade="F2"/>
            <w:vAlign w:val="center"/>
          </w:tcPr>
          <w:p w14:paraId="4CC26172" w14:textId="31DAB4D3" w:rsidR="00111CEF" w:rsidRPr="009F7E3D" w:rsidRDefault="00111CEF"/>
        </w:tc>
        <w:tc>
          <w:tcPr>
            <w:tcW w:w="2856" w:type="dxa"/>
            <w:vMerge w:val="restart"/>
            <w:shd w:val="clear" w:color="auto" w:fill="303848" w:themeFill="accent1"/>
            <w:vAlign w:val="center"/>
          </w:tcPr>
          <w:p w14:paraId="5821438E" w14:textId="7D7D770C" w:rsidR="00111CEF" w:rsidRPr="009F7E3D" w:rsidRDefault="00384842" w:rsidP="00111CEF">
            <w:pPr>
              <w:pStyle w:val="Heading1"/>
            </w:pPr>
            <w:sdt>
              <w:sdtPr>
                <w:id w:val="-1748876717"/>
                <w:placeholder>
                  <w:docPart w:val="E2E18C95EC474140B578289AC04681DE"/>
                </w:placeholder>
                <w:temporary/>
                <w:showingPlcHdr/>
                <w15:appearance w15:val="hidden"/>
                <w:text/>
              </w:sdtPr>
              <w:sdtEndPr/>
              <w:sdtContent>
                <w:r w:rsidR="00111CEF" w:rsidRPr="009F7E3D">
                  <w:rPr>
                    <w:lang w:bidi="fr-FR"/>
                  </w:rPr>
                  <w:t>EXPÉRIENCE</w:t>
                </w:r>
              </w:sdtContent>
            </w:sdt>
          </w:p>
        </w:tc>
        <w:tc>
          <w:tcPr>
            <w:tcW w:w="4482" w:type="dxa"/>
            <w:tcBorders>
              <w:bottom w:val="single" w:sz="18" w:space="0" w:color="BF9268" w:themeColor="accent2"/>
            </w:tcBorders>
          </w:tcPr>
          <w:p w14:paraId="0F298311" w14:textId="77777777" w:rsidR="00111CEF" w:rsidRPr="009F7E3D" w:rsidRDefault="00111CEF" w:rsidP="00111CEF"/>
        </w:tc>
      </w:tr>
      <w:tr w:rsidR="00111CEF" w:rsidRPr="009F7E3D" w14:paraId="0AFFA619" w14:textId="77777777" w:rsidTr="00AB3DDA">
        <w:trPr>
          <w:trHeight w:val="396"/>
        </w:trPr>
        <w:tc>
          <w:tcPr>
            <w:tcW w:w="3153" w:type="dxa"/>
            <w:vMerge/>
            <w:shd w:val="clear" w:color="auto" w:fill="F2F2F2" w:themeFill="background1" w:themeFillShade="F2"/>
            <w:vAlign w:val="center"/>
          </w:tcPr>
          <w:p w14:paraId="00AE4FEF" w14:textId="35D01831" w:rsidR="00111CEF" w:rsidRPr="009F7E3D" w:rsidRDefault="00111CEF">
            <w:pPr>
              <w:rPr>
                <w:spacing w:val="32"/>
              </w:rPr>
            </w:pPr>
          </w:p>
        </w:tc>
        <w:tc>
          <w:tcPr>
            <w:tcW w:w="2856" w:type="dxa"/>
            <w:vMerge/>
            <w:shd w:val="clear" w:color="auto" w:fill="303848" w:themeFill="accent1"/>
            <w:vAlign w:val="center"/>
          </w:tcPr>
          <w:p w14:paraId="3A3D3A86" w14:textId="77777777" w:rsidR="00111CEF" w:rsidRPr="009F7E3D" w:rsidRDefault="00111CEF" w:rsidP="00111CEF">
            <w:pPr>
              <w:pStyle w:val="Heading1"/>
            </w:pPr>
          </w:p>
        </w:tc>
        <w:tc>
          <w:tcPr>
            <w:tcW w:w="4482" w:type="dxa"/>
          </w:tcPr>
          <w:p w14:paraId="59FAF115" w14:textId="77777777" w:rsidR="00111CEF" w:rsidRPr="009F7E3D" w:rsidRDefault="00111CEF" w:rsidP="00111CEF"/>
        </w:tc>
      </w:tr>
      <w:tr w:rsidR="00111CEF" w:rsidRPr="009F7E3D" w14:paraId="7321E77A" w14:textId="77777777" w:rsidTr="003C12F9">
        <w:trPr>
          <w:trHeight w:val="699"/>
        </w:trPr>
        <w:tc>
          <w:tcPr>
            <w:tcW w:w="3153" w:type="dxa"/>
            <w:vMerge/>
            <w:shd w:val="clear" w:color="auto" w:fill="F2F2F2" w:themeFill="background1" w:themeFillShade="F2"/>
            <w:vAlign w:val="center"/>
          </w:tcPr>
          <w:p w14:paraId="68FA0BCA" w14:textId="12D48D2B" w:rsidR="00111CEF" w:rsidRPr="00B53D37" w:rsidRDefault="00111CEF" w:rsidP="00111CEF"/>
        </w:tc>
        <w:tc>
          <w:tcPr>
            <w:tcW w:w="7338" w:type="dxa"/>
            <w:gridSpan w:val="2"/>
            <w:vMerge w:val="restart"/>
            <w:vAlign w:val="center"/>
          </w:tcPr>
          <w:p w14:paraId="4FCB4250" w14:textId="77777777" w:rsidR="00111CEF" w:rsidRPr="005D1D68" w:rsidRDefault="00111CEF" w:rsidP="00111CEF">
            <w:pPr>
              <w:rPr>
                <w:i/>
                <w:iCs/>
              </w:rPr>
            </w:pPr>
            <w:r w:rsidRPr="005D1D68">
              <w:rPr>
                <w:i/>
                <w:iCs/>
              </w:rPr>
              <w:t>Février 2022 – Mars 2024</w:t>
            </w:r>
          </w:p>
          <w:p w14:paraId="43BBE13C" w14:textId="77777777" w:rsidR="00111CEF" w:rsidRPr="005D1D68" w:rsidRDefault="00111CEF" w:rsidP="00111CEF">
            <w:r w:rsidRPr="005037EA">
              <w:rPr>
                <w:b/>
                <w:bCs/>
              </w:rPr>
              <w:t>IDEST intérimaire chez SKF</w:t>
            </w:r>
            <w:r w:rsidRPr="005D1D68">
              <w:t xml:space="preserve"> • Adecco Médical, Tours</w:t>
            </w:r>
          </w:p>
          <w:p w14:paraId="19BCA366" w14:textId="77777777" w:rsidR="00111CEF" w:rsidRPr="005D1D68" w:rsidRDefault="00111CEF" w:rsidP="00111CEF">
            <w:r w:rsidRPr="005D1D68">
              <w:t xml:space="preserve"> </w:t>
            </w:r>
          </w:p>
          <w:p w14:paraId="74D54968" w14:textId="77777777" w:rsidR="00111CEF" w:rsidRPr="005D1D68" w:rsidRDefault="00111CEF" w:rsidP="00111CEF">
            <w:pPr>
              <w:rPr>
                <w:i/>
                <w:iCs/>
              </w:rPr>
            </w:pPr>
            <w:r w:rsidRPr="005D1D68">
              <w:rPr>
                <w:i/>
                <w:iCs/>
              </w:rPr>
              <w:t>Février 2021 – Septembre 2021</w:t>
            </w:r>
          </w:p>
          <w:p w14:paraId="356E1451" w14:textId="77777777" w:rsidR="00111CEF" w:rsidRPr="005D1D68" w:rsidRDefault="00111CEF" w:rsidP="00111CEF">
            <w:r w:rsidRPr="005037EA">
              <w:rPr>
                <w:b/>
                <w:bCs/>
              </w:rPr>
              <w:t>IDE intérimaire dans différents hôpitaux</w:t>
            </w:r>
            <w:r w:rsidRPr="005D1D68">
              <w:t xml:space="preserve"> (Chirurgie divers, médecine générale, psychiatrie…) • Adecco Médical, Tours</w:t>
            </w:r>
          </w:p>
          <w:p w14:paraId="5B0E32E1" w14:textId="77777777" w:rsidR="00111CEF" w:rsidRPr="005D1D68" w:rsidRDefault="00111CEF" w:rsidP="00111CEF">
            <w:r w:rsidRPr="005D1D68">
              <w:t xml:space="preserve"> </w:t>
            </w:r>
          </w:p>
          <w:p w14:paraId="4AC2B835" w14:textId="77777777" w:rsidR="00111CEF" w:rsidRPr="005D1D68" w:rsidRDefault="00111CEF" w:rsidP="00111CEF">
            <w:pPr>
              <w:rPr>
                <w:i/>
                <w:iCs/>
              </w:rPr>
            </w:pPr>
            <w:r w:rsidRPr="005D1D68">
              <w:rPr>
                <w:i/>
                <w:iCs/>
              </w:rPr>
              <w:t>Novembre 2020 – Janvier 2021</w:t>
            </w:r>
          </w:p>
          <w:p w14:paraId="2B219442" w14:textId="77777777" w:rsidR="00111CEF" w:rsidRPr="005D1D68" w:rsidRDefault="00111CEF" w:rsidP="00111CEF">
            <w:r w:rsidRPr="005037EA">
              <w:rPr>
                <w:b/>
                <w:bCs/>
              </w:rPr>
              <w:t>IDE aux urgences</w:t>
            </w:r>
            <w:r w:rsidRPr="005D1D68">
              <w:t xml:space="preserve"> • NCT+, Tours</w:t>
            </w:r>
          </w:p>
          <w:p w14:paraId="42417AFF" w14:textId="77777777" w:rsidR="00111CEF" w:rsidRPr="005D1D68" w:rsidRDefault="00111CEF" w:rsidP="00111CEF"/>
          <w:p w14:paraId="65186C5D" w14:textId="77777777" w:rsidR="00111CEF" w:rsidRPr="005D1D68" w:rsidRDefault="00111CEF" w:rsidP="00111CEF">
            <w:pPr>
              <w:rPr>
                <w:i/>
                <w:iCs/>
              </w:rPr>
            </w:pPr>
            <w:r w:rsidRPr="005D1D68">
              <w:rPr>
                <w:i/>
                <w:iCs/>
              </w:rPr>
              <w:t>Juillet 2017– Novembre 2020</w:t>
            </w:r>
          </w:p>
          <w:p w14:paraId="7284FE6F" w14:textId="750222EB" w:rsidR="00111CEF" w:rsidRPr="005D1D68" w:rsidRDefault="00111CEF" w:rsidP="00111CEF">
            <w:r w:rsidRPr="005037EA">
              <w:rPr>
                <w:b/>
                <w:bCs/>
              </w:rPr>
              <w:t>IDE en médecine interne puis aux urgences</w:t>
            </w:r>
            <w:r w:rsidRPr="005D1D68">
              <w:t xml:space="preserve"> • Hôpital St Joseph, Paris 14°</w:t>
            </w:r>
          </w:p>
        </w:tc>
      </w:tr>
      <w:tr w:rsidR="004D14A5" w:rsidRPr="009F7E3D" w14:paraId="40EEF33D" w14:textId="77777777" w:rsidTr="00AB3DDA">
        <w:trPr>
          <w:trHeight w:val="566"/>
        </w:trPr>
        <w:tc>
          <w:tcPr>
            <w:tcW w:w="3153" w:type="dxa"/>
            <w:shd w:val="clear" w:color="auto" w:fill="F2F2F2" w:themeFill="background1" w:themeFillShade="F2"/>
            <w:vAlign w:val="center"/>
          </w:tcPr>
          <w:p w14:paraId="70CADC40" w14:textId="30C810C8" w:rsidR="004D14A5" w:rsidRPr="005D1D68" w:rsidRDefault="004D14A5" w:rsidP="00111CEF">
            <w:pPr>
              <w:pStyle w:val="Heading2"/>
            </w:pPr>
            <w:r>
              <w:t>Informatique</w:t>
            </w:r>
            <w:r>
              <w:rPr>
                <w:rStyle w:val="Distinguer"/>
              </w:rPr>
              <w:t xml:space="preserve"> </w:t>
            </w:r>
            <w:sdt>
              <w:sdtPr>
                <w:rPr>
                  <w:rStyle w:val="Distinguer"/>
                </w:rPr>
                <w:id w:val="-520782894"/>
                <w:placeholder>
                  <w:docPart w:val="AC140130C7DD4B499C0CB76D314D0D12"/>
                </w:placeholder>
                <w:temporary/>
                <w:showingPlcHdr/>
                <w15:appearance w15:val="hidden"/>
                <w:text/>
              </w:sdtPr>
              <w:sdtEndPr>
                <w:rPr>
                  <w:rStyle w:val="Distinguer"/>
                </w:rPr>
              </w:sdtEndPr>
              <w:sdtContent>
                <w:r w:rsidRPr="009F7E3D">
                  <w:rPr>
                    <w:rStyle w:val="Distinguer"/>
                    <w:lang w:bidi="fr-FR"/>
                  </w:rPr>
                  <w:t>—</w:t>
                </w:r>
              </w:sdtContent>
            </w:sdt>
          </w:p>
        </w:tc>
        <w:tc>
          <w:tcPr>
            <w:tcW w:w="7338" w:type="dxa"/>
            <w:gridSpan w:val="2"/>
            <w:vMerge/>
            <w:vAlign w:val="center"/>
          </w:tcPr>
          <w:p w14:paraId="31706C13" w14:textId="77777777" w:rsidR="004D14A5" w:rsidRPr="005D1D68" w:rsidRDefault="004D14A5" w:rsidP="00111CEF">
            <w:pPr>
              <w:rPr>
                <w:i/>
                <w:iCs/>
              </w:rPr>
            </w:pPr>
          </w:p>
        </w:tc>
      </w:tr>
      <w:tr w:rsidR="004D14A5" w:rsidRPr="00812900" w14:paraId="623DA707" w14:textId="77777777" w:rsidTr="00B5776D">
        <w:trPr>
          <w:trHeight w:val="2517"/>
        </w:trPr>
        <w:tc>
          <w:tcPr>
            <w:tcW w:w="3153" w:type="dxa"/>
            <w:shd w:val="clear" w:color="auto" w:fill="F2F2F2" w:themeFill="background1" w:themeFillShade="F2"/>
            <w:vAlign w:val="center"/>
          </w:tcPr>
          <w:p w14:paraId="0B276E45" w14:textId="4FC287A1" w:rsidR="00AA09B6" w:rsidRDefault="00FA0EA9" w:rsidP="003C12F9">
            <w:pPr>
              <w:spacing w:line="276" w:lineRule="auto"/>
            </w:pPr>
            <w:r>
              <w:t>T</w:t>
            </w:r>
            <w:r w:rsidR="00AA09B6">
              <w:t>rès bon niveau</w:t>
            </w:r>
          </w:p>
          <w:p w14:paraId="2FF2697C" w14:textId="68610869" w:rsidR="004D14A5" w:rsidRDefault="0007420F" w:rsidP="003C12F9">
            <w:pPr>
              <w:spacing w:line="276" w:lineRule="auto"/>
            </w:pPr>
            <w:r>
              <w:t>Logiciel</w:t>
            </w:r>
            <w:r w:rsidR="00812900">
              <w:t>s</w:t>
            </w:r>
            <w:r>
              <w:t xml:space="preserve"> médica</w:t>
            </w:r>
            <w:r w:rsidR="00A73762">
              <w:t>ux</w:t>
            </w:r>
            <w:r>
              <w:t xml:space="preserve"> (Préventiel</w:t>
            </w:r>
            <w:r w:rsidR="00E27D6D">
              <w:t xml:space="preserve"> </w:t>
            </w:r>
            <w:r>
              <w:t>Padoa</w:t>
            </w:r>
            <w:r w:rsidR="00E27D6D">
              <w:t xml:space="preserve"> et Pulsse</w:t>
            </w:r>
            <w:r>
              <w:t>)</w:t>
            </w:r>
          </w:p>
          <w:p w14:paraId="2684DE73" w14:textId="275A5D28" w:rsidR="0007420F" w:rsidRPr="00680916" w:rsidRDefault="006E4E53" w:rsidP="003C12F9">
            <w:pPr>
              <w:spacing w:line="276" w:lineRule="auto"/>
              <w:rPr>
                <w:lang w:val="en-US"/>
              </w:rPr>
            </w:pPr>
            <w:r w:rsidRPr="00680916">
              <w:rPr>
                <w:lang w:val="en-US"/>
              </w:rPr>
              <w:t xml:space="preserve">Outils bureautiques (Word, Excel, PowerPoint, </w:t>
            </w:r>
            <w:r w:rsidR="00685528">
              <w:rPr>
                <w:lang w:val="en-US"/>
              </w:rPr>
              <w:t>Forms…)</w:t>
            </w:r>
          </w:p>
        </w:tc>
        <w:tc>
          <w:tcPr>
            <w:tcW w:w="7338" w:type="dxa"/>
            <w:gridSpan w:val="2"/>
            <w:vMerge/>
            <w:vAlign w:val="center"/>
          </w:tcPr>
          <w:p w14:paraId="5256AD28" w14:textId="77777777" w:rsidR="004D14A5" w:rsidRPr="00680916" w:rsidRDefault="004D14A5" w:rsidP="00111CEF">
            <w:pPr>
              <w:rPr>
                <w:i/>
                <w:iCs/>
                <w:lang w:val="en-US"/>
              </w:rPr>
            </w:pPr>
          </w:p>
        </w:tc>
      </w:tr>
      <w:tr w:rsidR="00CA5F65" w:rsidRPr="009F7E3D" w14:paraId="54BB48B6" w14:textId="77777777" w:rsidTr="00AB3DDA">
        <w:trPr>
          <w:trHeight w:val="199"/>
        </w:trPr>
        <w:tc>
          <w:tcPr>
            <w:tcW w:w="3153" w:type="dxa"/>
            <w:vMerge w:val="restart"/>
            <w:shd w:val="clear" w:color="auto" w:fill="F2F2F2" w:themeFill="background1" w:themeFillShade="F2"/>
            <w:vAlign w:val="center"/>
          </w:tcPr>
          <w:p w14:paraId="76BA1699" w14:textId="6BAD54D4" w:rsidR="00941BC6" w:rsidRPr="00941BC6" w:rsidRDefault="00CA5F65" w:rsidP="00111CEF">
            <w:pPr>
              <w:pStyle w:val="Heading2"/>
            </w:pPr>
            <w:r>
              <w:t>Langues</w:t>
            </w:r>
            <w:r w:rsidRPr="009F7E3D">
              <w:t xml:space="preserve"> </w:t>
            </w:r>
            <w:sdt>
              <w:sdtPr>
                <w:id w:val="-1622227774"/>
                <w:placeholder>
                  <w:docPart w:val="D692E1E8CB2B4A00BA53C0BA2A747A70"/>
                </w:placeholder>
                <w:temporary/>
                <w:showingPlcHdr/>
                <w15:appearance w15:val="hidden"/>
                <w:text/>
              </w:sdtPr>
              <w:sdtEndPr/>
              <w:sdtContent>
                <w:r w:rsidRPr="00CA5F65">
                  <w:t>—</w:t>
                </w:r>
              </w:sdtContent>
            </w:sdt>
          </w:p>
        </w:tc>
        <w:tc>
          <w:tcPr>
            <w:tcW w:w="2856" w:type="dxa"/>
            <w:vMerge w:val="restart"/>
            <w:shd w:val="clear" w:color="auto" w:fill="303848" w:themeFill="accent1"/>
            <w:vAlign w:val="center"/>
          </w:tcPr>
          <w:p w14:paraId="5C01DF58" w14:textId="21AC8559" w:rsidR="00CA5F65" w:rsidRPr="009F7E3D" w:rsidRDefault="00CA5F65" w:rsidP="00111CEF">
            <w:pPr>
              <w:pStyle w:val="Heading1"/>
            </w:pPr>
            <w:r>
              <w:t>COMPETENCES</w:t>
            </w:r>
          </w:p>
        </w:tc>
        <w:tc>
          <w:tcPr>
            <w:tcW w:w="4482" w:type="dxa"/>
            <w:tcBorders>
              <w:bottom w:val="single" w:sz="18" w:space="0" w:color="BF9268" w:themeColor="accent2"/>
            </w:tcBorders>
          </w:tcPr>
          <w:p w14:paraId="4EE2253C" w14:textId="77777777" w:rsidR="00CA5F65" w:rsidRPr="009F7E3D" w:rsidRDefault="00CA5F65" w:rsidP="00111CEF"/>
        </w:tc>
      </w:tr>
      <w:tr w:rsidR="00CA5F65" w:rsidRPr="009F7E3D" w14:paraId="5BF50837" w14:textId="77777777" w:rsidTr="003C12F9">
        <w:trPr>
          <w:trHeight w:val="59"/>
        </w:trPr>
        <w:tc>
          <w:tcPr>
            <w:tcW w:w="3153" w:type="dxa"/>
            <w:vMerge/>
            <w:shd w:val="clear" w:color="auto" w:fill="F2F2F2" w:themeFill="background1" w:themeFillShade="F2"/>
          </w:tcPr>
          <w:p w14:paraId="2FE146C2" w14:textId="77777777" w:rsidR="00CA5F65" w:rsidRPr="009F7E3D" w:rsidRDefault="00CA5F65" w:rsidP="00111CEF"/>
        </w:tc>
        <w:tc>
          <w:tcPr>
            <w:tcW w:w="2856" w:type="dxa"/>
            <w:vMerge/>
            <w:shd w:val="clear" w:color="auto" w:fill="303848" w:themeFill="accent1"/>
            <w:vAlign w:val="center"/>
          </w:tcPr>
          <w:p w14:paraId="706455BE" w14:textId="77777777" w:rsidR="00CA5F65" w:rsidRPr="009F7E3D" w:rsidRDefault="00CA5F65" w:rsidP="00111CEF">
            <w:pPr>
              <w:pStyle w:val="Heading1"/>
            </w:pPr>
          </w:p>
        </w:tc>
        <w:tc>
          <w:tcPr>
            <w:tcW w:w="4482" w:type="dxa"/>
          </w:tcPr>
          <w:p w14:paraId="543A4EFC" w14:textId="77777777" w:rsidR="00CA5F65" w:rsidRPr="009F7E3D" w:rsidRDefault="00CA5F65" w:rsidP="00111CEF"/>
        </w:tc>
      </w:tr>
      <w:tr w:rsidR="00CA5F65" w:rsidRPr="009F7E3D" w14:paraId="1134A3A7" w14:textId="77777777" w:rsidTr="00B5776D">
        <w:trPr>
          <w:trHeight w:val="1397"/>
        </w:trPr>
        <w:tc>
          <w:tcPr>
            <w:tcW w:w="3153" w:type="dxa"/>
            <w:shd w:val="clear" w:color="auto" w:fill="F2F2F2" w:themeFill="background1" w:themeFillShade="F2"/>
            <w:vAlign w:val="center"/>
          </w:tcPr>
          <w:p w14:paraId="62490AAF" w14:textId="67C2F737" w:rsidR="00CA5F65" w:rsidRPr="009F7E3D" w:rsidRDefault="00CA5F65" w:rsidP="00111CEF">
            <w:r>
              <w:t>Anglais – bon niveau pour les conversations médicales</w:t>
            </w:r>
          </w:p>
        </w:tc>
        <w:tc>
          <w:tcPr>
            <w:tcW w:w="7338" w:type="dxa"/>
            <w:gridSpan w:val="2"/>
            <w:vAlign w:val="center"/>
          </w:tcPr>
          <w:p w14:paraId="71339714" w14:textId="1CBA9FB9" w:rsidR="00CA5F65" w:rsidRPr="005D1D68" w:rsidRDefault="00CA5F65" w:rsidP="00357431">
            <w:pPr>
              <w:spacing w:line="276" w:lineRule="auto"/>
            </w:pPr>
            <w:r w:rsidRPr="005D1D68">
              <w:t xml:space="preserve">- Informatique : autodidacte, grande adaptation </w:t>
            </w:r>
            <w:r w:rsidR="00D7188B" w:rsidRPr="005D1D68">
              <w:t>face aux logiciels</w:t>
            </w:r>
          </w:p>
          <w:p w14:paraId="3B2CBBDE" w14:textId="6978CB4A" w:rsidR="00CA5F65" w:rsidRDefault="00CA5F65" w:rsidP="00357431">
            <w:pPr>
              <w:spacing w:line="276" w:lineRule="auto"/>
            </w:pPr>
            <w:r w:rsidRPr="005D1D68">
              <w:t>- Evaluation de la gravité de l’état de santé physique et psychique d’un salarié grâce à ma formation d’IAO et l’expérience menée</w:t>
            </w:r>
          </w:p>
          <w:p w14:paraId="59C5B81A" w14:textId="00A6D53D" w:rsidR="00685528" w:rsidRPr="009F7E3D" w:rsidRDefault="00685528" w:rsidP="00357431">
            <w:pPr>
              <w:spacing w:line="276" w:lineRule="auto"/>
            </w:pPr>
            <w:r>
              <w:t xml:space="preserve">- </w:t>
            </w:r>
            <w:r w:rsidR="001D5280">
              <w:t>Prévention tabacologie : coaching en</w:t>
            </w:r>
            <w:r w:rsidR="009513A3">
              <w:t xml:space="preserve"> sevrage taba</w:t>
            </w:r>
            <w:r w:rsidR="00A94B62">
              <w:t>gique</w:t>
            </w:r>
          </w:p>
        </w:tc>
      </w:tr>
    </w:tbl>
    <w:p w14:paraId="08B6817D" w14:textId="670F885A" w:rsidR="00C55D85" w:rsidRDefault="00C55D85" w:rsidP="00B5776D">
      <w:pPr>
        <w:rPr>
          <w:rFonts w:ascii="Segoe UI" w:hAnsi="Segoe UI" w:cs="Segoe UI"/>
          <w:color w:val="0D0D0D"/>
          <w:shd w:val="clear" w:color="auto" w:fill="FFFFFF"/>
        </w:rPr>
      </w:pPr>
    </w:p>
    <w:sectPr w:rsidR="00C55D85" w:rsidSect="00EB50E6">
      <w:headerReference w:type="default" r:id="rId21"/>
      <w:pgSz w:w="11906" w:h="16838" w:code="9"/>
      <w:pgMar w:top="1134" w:right="1080" w:bottom="426"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56DBBD" w14:textId="77777777" w:rsidR="00EB50E6" w:rsidRDefault="00EB50E6" w:rsidP="00F316AD">
      <w:r>
        <w:separator/>
      </w:r>
    </w:p>
  </w:endnote>
  <w:endnote w:type="continuationSeparator" w:id="0">
    <w:p w14:paraId="672CC4C0" w14:textId="77777777" w:rsidR="00EB50E6" w:rsidRDefault="00EB50E6" w:rsidP="00F316AD">
      <w:r>
        <w:continuationSeparator/>
      </w:r>
    </w:p>
  </w:endnote>
  <w:endnote w:type="continuationNotice" w:id="1">
    <w:p w14:paraId="760BA79B" w14:textId="77777777" w:rsidR="00EB50E6" w:rsidRDefault="00EB50E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Body CS)">
    <w:altName w:val="Times New Roman"/>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Hei">
    <w:altName w:val="黑体"/>
    <w:panose1 w:val="02010600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A4F022" w14:textId="77777777" w:rsidR="00EB50E6" w:rsidRDefault="00EB50E6" w:rsidP="00F316AD">
      <w:r>
        <w:separator/>
      </w:r>
    </w:p>
  </w:footnote>
  <w:footnote w:type="continuationSeparator" w:id="0">
    <w:p w14:paraId="2E3E7A1B" w14:textId="77777777" w:rsidR="00EB50E6" w:rsidRDefault="00EB50E6" w:rsidP="00F316AD">
      <w:r>
        <w:continuationSeparator/>
      </w:r>
    </w:p>
  </w:footnote>
  <w:footnote w:type="continuationNotice" w:id="1">
    <w:p w14:paraId="662D5B12" w14:textId="77777777" w:rsidR="00EB50E6" w:rsidRDefault="00EB50E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9AABC8" w14:textId="3FC28819" w:rsidR="00F316AD" w:rsidRPr="001700F2" w:rsidRDefault="00465D1F">
    <w:pPr>
      <w:pStyle w:val="Header"/>
    </w:pPr>
    <w:r>
      <w:rPr>
        <w:noProof/>
      </w:rPr>
      <mc:AlternateContent>
        <mc:Choice Requires="wps">
          <w:drawing>
            <wp:anchor distT="0" distB="0" distL="114300" distR="114300" simplePos="0" relativeHeight="251658240" behindDoc="1" locked="0" layoutInCell="1" allowOverlap="1" wp14:anchorId="21E62666" wp14:editId="43F8EDAB">
              <wp:simplePos x="0" y="0"/>
              <wp:positionH relativeFrom="column">
                <wp:posOffset>-914400</wp:posOffset>
              </wp:positionH>
              <wp:positionV relativeFrom="paragraph">
                <wp:posOffset>-432435</wp:posOffset>
              </wp:positionV>
              <wp:extent cx="7771130" cy="1249680"/>
              <wp:effectExtent l="0" t="0" r="0" b="0"/>
              <wp:wrapNone/>
              <wp:docPr id="1606540586"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71130" cy="1249680"/>
                      </a:xfrm>
                      <a:prstGeom prst="rect">
                        <a:avLst/>
                      </a:prstGeom>
                      <a:solidFill>
                        <a:schemeClr val="accent1"/>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rect w14:anchorId="43853445" id="Rectangle 1" o:spid="_x0000_s1026" style="position:absolute;margin-left:-1in;margin-top:-34.05pt;width:611.9pt;height:98.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" fillcolor="#303848 [3204]" stroked="f"/>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removePersonalInformation/>
  <w:removeDateAndTime/>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2E2D"/>
    <w:rsid w:val="0004344C"/>
    <w:rsid w:val="0007420F"/>
    <w:rsid w:val="000A235F"/>
    <w:rsid w:val="000C096D"/>
    <w:rsid w:val="00111CEF"/>
    <w:rsid w:val="0015103C"/>
    <w:rsid w:val="001700F2"/>
    <w:rsid w:val="0018675E"/>
    <w:rsid w:val="001871FF"/>
    <w:rsid w:val="001D5280"/>
    <w:rsid w:val="001E2F6F"/>
    <w:rsid w:val="001F2E2D"/>
    <w:rsid w:val="001F4150"/>
    <w:rsid w:val="00200DA7"/>
    <w:rsid w:val="00204F09"/>
    <w:rsid w:val="002763AD"/>
    <w:rsid w:val="0029715D"/>
    <w:rsid w:val="002A2C7B"/>
    <w:rsid w:val="002A4261"/>
    <w:rsid w:val="003233B2"/>
    <w:rsid w:val="00334A51"/>
    <w:rsid w:val="00357431"/>
    <w:rsid w:val="00390FB6"/>
    <w:rsid w:val="003A7013"/>
    <w:rsid w:val="003C0A79"/>
    <w:rsid w:val="003C12F9"/>
    <w:rsid w:val="003C20AB"/>
    <w:rsid w:val="0040233B"/>
    <w:rsid w:val="00417663"/>
    <w:rsid w:val="00433C60"/>
    <w:rsid w:val="00465D1F"/>
    <w:rsid w:val="00481D15"/>
    <w:rsid w:val="0048425A"/>
    <w:rsid w:val="004D0355"/>
    <w:rsid w:val="004D14A5"/>
    <w:rsid w:val="004E6224"/>
    <w:rsid w:val="005037EA"/>
    <w:rsid w:val="00516C4F"/>
    <w:rsid w:val="00562BA0"/>
    <w:rsid w:val="00573B91"/>
    <w:rsid w:val="00591C39"/>
    <w:rsid w:val="005B0851"/>
    <w:rsid w:val="005D1D68"/>
    <w:rsid w:val="005D2581"/>
    <w:rsid w:val="005F0040"/>
    <w:rsid w:val="00617740"/>
    <w:rsid w:val="0062397B"/>
    <w:rsid w:val="0063662A"/>
    <w:rsid w:val="00652C6B"/>
    <w:rsid w:val="006550AE"/>
    <w:rsid w:val="006562F4"/>
    <w:rsid w:val="00663697"/>
    <w:rsid w:val="00680916"/>
    <w:rsid w:val="00685528"/>
    <w:rsid w:val="006B04BD"/>
    <w:rsid w:val="006C60E6"/>
    <w:rsid w:val="006E4E53"/>
    <w:rsid w:val="007318F0"/>
    <w:rsid w:val="00764851"/>
    <w:rsid w:val="007805A0"/>
    <w:rsid w:val="007D1F8C"/>
    <w:rsid w:val="007D23C4"/>
    <w:rsid w:val="00802059"/>
    <w:rsid w:val="00812900"/>
    <w:rsid w:val="00812CF1"/>
    <w:rsid w:val="008433D9"/>
    <w:rsid w:val="0086640B"/>
    <w:rsid w:val="00896795"/>
    <w:rsid w:val="0089710E"/>
    <w:rsid w:val="008E05B7"/>
    <w:rsid w:val="0091400D"/>
    <w:rsid w:val="00914100"/>
    <w:rsid w:val="00934E19"/>
    <w:rsid w:val="00941BC6"/>
    <w:rsid w:val="009513A3"/>
    <w:rsid w:val="00963672"/>
    <w:rsid w:val="009762E8"/>
    <w:rsid w:val="00995E87"/>
    <w:rsid w:val="009963B0"/>
    <w:rsid w:val="009B3594"/>
    <w:rsid w:val="009F7E3D"/>
    <w:rsid w:val="00A15029"/>
    <w:rsid w:val="00A413B8"/>
    <w:rsid w:val="00A73762"/>
    <w:rsid w:val="00A74E15"/>
    <w:rsid w:val="00A804A2"/>
    <w:rsid w:val="00A94B62"/>
    <w:rsid w:val="00AA09B6"/>
    <w:rsid w:val="00AA2478"/>
    <w:rsid w:val="00AA697B"/>
    <w:rsid w:val="00AB3DDA"/>
    <w:rsid w:val="00AE09A9"/>
    <w:rsid w:val="00B048AB"/>
    <w:rsid w:val="00B132B4"/>
    <w:rsid w:val="00B53D37"/>
    <w:rsid w:val="00B5776D"/>
    <w:rsid w:val="00B74A5D"/>
    <w:rsid w:val="00B75919"/>
    <w:rsid w:val="00B849FA"/>
    <w:rsid w:val="00B94D0E"/>
    <w:rsid w:val="00BD32AA"/>
    <w:rsid w:val="00C2009C"/>
    <w:rsid w:val="00C37E66"/>
    <w:rsid w:val="00C42814"/>
    <w:rsid w:val="00C45BA2"/>
    <w:rsid w:val="00C55D85"/>
    <w:rsid w:val="00C576D3"/>
    <w:rsid w:val="00C977E9"/>
    <w:rsid w:val="00CA5640"/>
    <w:rsid w:val="00CA5F65"/>
    <w:rsid w:val="00CB5402"/>
    <w:rsid w:val="00CD50FD"/>
    <w:rsid w:val="00CE66FA"/>
    <w:rsid w:val="00D20DA9"/>
    <w:rsid w:val="00D26A79"/>
    <w:rsid w:val="00D32C43"/>
    <w:rsid w:val="00D7188B"/>
    <w:rsid w:val="00D87BDA"/>
    <w:rsid w:val="00DD5C35"/>
    <w:rsid w:val="00DE0C9E"/>
    <w:rsid w:val="00E00CA2"/>
    <w:rsid w:val="00E27D6D"/>
    <w:rsid w:val="00E42C95"/>
    <w:rsid w:val="00E52914"/>
    <w:rsid w:val="00E52C90"/>
    <w:rsid w:val="00E56530"/>
    <w:rsid w:val="00E74619"/>
    <w:rsid w:val="00E74EDF"/>
    <w:rsid w:val="00EA03EF"/>
    <w:rsid w:val="00EB50E6"/>
    <w:rsid w:val="00EC6DC7"/>
    <w:rsid w:val="00F05AD7"/>
    <w:rsid w:val="00F316AD"/>
    <w:rsid w:val="00F61026"/>
    <w:rsid w:val="00F85A25"/>
    <w:rsid w:val="00FA0EA9"/>
    <w:rsid w:val="00FB164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2D8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6"/>
    <w:qFormat/>
    <w:rsid w:val="00E42C95"/>
    <w:rPr>
      <w:color w:val="000000" w:themeColor="text1"/>
    </w:rPr>
  </w:style>
  <w:style w:type="paragraph" w:styleId="Heading1">
    <w:name w:val="heading 1"/>
    <w:basedOn w:val="Normal"/>
    <w:next w:val="Normal"/>
    <w:link w:val="Heading1Char"/>
    <w:uiPriority w:val="2"/>
    <w:qFormat/>
    <w:rsid w:val="00CD50FD"/>
    <w:pPr>
      <w:jc w:val="center"/>
      <w:outlineLvl w:val="0"/>
    </w:pPr>
    <w:rPr>
      <w:rFonts w:cs="Times New Roman (Body CS)"/>
      <w:color w:val="FFFFFF"/>
      <w:spacing w:val="40"/>
    </w:rPr>
  </w:style>
  <w:style w:type="paragraph" w:styleId="Heading2">
    <w:name w:val="heading 2"/>
    <w:basedOn w:val="Normal"/>
    <w:next w:val="Normal"/>
    <w:link w:val="Heading2Char"/>
    <w:uiPriority w:val="9"/>
    <w:qFormat/>
    <w:rsid w:val="0040233B"/>
    <w:pPr>
      <w:outlineLvl w:val="1"/>
    </w:pPr>
    <w:rPr>
      <w:rFonts w:cs="Times New Roman (Body CS)"/>
      <w:color w:val="303848" w:themeColor="accent1"/>
      <w:spacing w:val="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F316AD"/>
    <w:pPr>
      <w:tabs>
        <w:tab w:val="center" w:pos="4680"/>
        <w:tab w:val="right" w:pos="9360"/>
      </w:tabs>
    </w:pPr>
  </w:style>
  <w:style w:type="character" w:customStyle="1" w:styleId="HeaderChar">
    <w:name w:val="Header Char"/>
    <w:basedOn w:val="DefaultParagraphFont"/>
    <w:link w:val="Header"/>
    <w:uiPriority w:val="99"/>
    <w:semiHidden/>
    <w:rsid w:val="00D20DA9"/>
    <w:rPr>
      <w:color w:val="000000" w:themeColor="text1"/>
    </w:rPr>
  </w:style>
  <w:style w:type="paragraph" w:styleId="Footer">
    <w:name w:val="footer"/>
    <w:basedOn w:val="Normal"/>
    <w:link w:val="FooterChar"/>
    <w:uiPriority w:val="99"/>
    <w:semiHidden/>
    <w:rsid w:val="00F316AD"/>
    <w:pPr>
      <w:tabs>
        <w:tab w:val="center" w:pos="4680"/>
        <w:tab w:val="right" w:pos="9360"/>
      </w:tabs>
    </w:pPr>
  </w:style>
  <w:style w:type="character" w:customStyle="1" w:styleId="FooterChar">
    <w:name w:val="Footer Char"/>
    <w:basedOn w:val="DefaultParagraphFont"/>
    <w:link w:val="Footer"/>
    <w:uiPriority w:val="99"/>
    <w:semiHidden/>
    <w:rsid w:val="00D20DA9"/>
    <w:rPr>
      <w:color w:val="000000" w:themeColor="text1"/>
    </w:rPr>
  </w:style>
  <w:style w:type="table" w:styleId="TableGrid">
    <w:name w:val="Table Grid"/>
    <w:basedOn w:val="TableNormal"/>
    <w:uiPriority w:val="39"/>
    <w:rsid w:val="00F316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qFormat/>
    <w:rsid w:val="00F316AD"/>
    <w:pPr>
      <w:tabs>
        <w:tab w:val="left" w:pos="2121"/>
        <w:tab w:val="left" w:pos="4241"/>
      </w:tabs>
      <w:spacing w:before="120" w:after="120"/>
      <w:jc w:val="center"/>
    </w:pPr>
    <w:rPr>
      <w:rFonts w:cs="Times New Roman (Body CS)"/>
      <w:color w:val="303848" w:themeColor="accent1"/>
      <w:spacing w:val="80"/>
      <w:sz w:val="52"/>
    </w:rPr>
  </w:style>
  <w:style w:type="character" w:customStyle="1" w:styleId="TitleChar">
    <w:name w:val="Title Char"/>
    <w:basedOn w:val="DefaultParagraphFont"/>
    <w:link w:val="Title"/>
    <w:rsid w:val="00D20DA9"/>
    <w:rPr>
      <w:rFonts w:cs="Times New Roman (Body CS)"/>
      <w:color w:val="303848" w:themeColor="accent1"/>
      <w:spacing w:val="80"/>
      <w:sz w:val="52"/>
    </w:rPr>
  </w:style>
  <w:style w:type="paragraph" w:styleId="Subtitle">
    <w:name w:val="Subtitle"/>
    <w:basedOn w:val="Normal"/>
    <w:next w:val="Normal"/>
    <w:link w:val="SubtitleChar"/>
    <w:uiPriority w:val="1"/>
    <w:qFormat/>
    <w:rsid w:val="0029715D"/>
    <w:pPr>
      <w:spacing w:before="120" w:after="120"/>
      <w:jc w:val="center"/>
    </w:pPr>
    <w:rPr>
      <w:rFonts w:cs="Times New Roman (Body CS)"/>
      <w:color w:val="303848" w:themeColor="accent1"/>
      <w:spacing w:val="80"/>
    </w:rPr>
  </w:style>
  <w:style w:type="character" w:customStyle="1" w:styleId="SubtitleChar">
    <w:name w:val="Subtitle Char"/>
    <w:basedOn w:val="DefaultParagraphFont"/>
    <w:link w:val="Subtitle"/>
    <w:uiPriority w:val="1"/>
    <w:rsid w:val="0029715D"/>
    <w:rPr>
      <w:rFonts w:cs="Times New Roman (Body CS)"/>
      <w:color w:val="303848" w:themeColor="accent1"/>
      <w:spacing w:val="80"/>
    </w:rPr>
  </w:style>
  <w:style w:type="character" w:customStyle="1" w:styleId="Heading1Char">
    <w:name w:val="Heading 1 Char"/>
    <w:basedOn w:val="DefaultParagraphFont"/>
    <w:link w:val="Heading1"/>
    <w:uiPriority w:val="2"/>
    <w:rsid w:val="00D20DA9"/>
    <w:rPr>
      <w:rFonts w:cs="Times New Roman (Body CS)"/>
      <w:color w:val="FFFFFF"/>
      <w:spacing w:val="40"/>
    </w:rPr>
  </w:style>
  <w:style w:type="paragraph" w:customStyle="1" w:styleId="Texte">
    <w:name w:val="Texte"/>
    <w:basedOn w:val="Normal"/>
    <w:next w:val="Normal"/>
    <w:uiPriority w:val="3"/>
    <w:qFormat/>
    <w:rsid w:val="0040233B"/>
    <w:pPr>
      <w:spacing w:line="288" w:lineRule="auto"/>
    </w:pPr>
    <w:rPr>
      <w:color w:val="404040" w:themeColor="text1" w:themeTint="BF"/>
      <w:sz w:val="20"/>
    </w:rPr>
  </w:style>
  <w:style w:type="character" w:customStyle="1" w:styleId="Heading2Char">
    <w:name w:val="Heading 2 Char"/>
    <w:basedOn w:val="DefaultParagraphFont"/>
    <w:link w:val="Heading2"/>
    <w:uiPriority w:val="9"/>
    <w:rsid w:val="001F4150"/>
    <w:rPr>
      <w:rFonts w:cs="Times New Roman (Body CS)"/>
      <w:color w:val="303848" w:themeColor="accent1"/>
      <w:spacing w:val="80"/>
    </w:rPr>
  </w:style>
  <w:style w:type="paragraph" w:customStyle="1" w:styleId="SmallText">
    <w:name w:val="SmallText"/>
    <w:basedOn w:val="Normal"/>
    <w:next w:val="Normal"/>
    <w:uiPriority w:val="5"/>
    <w:qFormat/>
    <w:rsid w:val="0040233B"/>
    <w:rPr>
      <w:i/>
      <w:color w:val="404040" w:themeColor="text1" w:themeTint="BF"/>
      <w:sz w:val="20"/>
    </w:rPr>
  </w:style>
  <w:style w:type="character" w:styleId="PlaceholderText">
    <w:name w:val="Placeholder Text"/>
    <w:basedOn w:val="DefaultParagraphFont"/>
    <w:uiPriority w:val="99"/>
    <w:semiHidden/>
    <w:rsid w:val="00D20DA9"/>
    <w:rPr>
      <w:color w:val="808080"/>
    </w:rPr>
  </w:style>
  <w:style w:type="character" w:customStyle="1" w:styleId="Distinguer">
    <w:name w:val="Distinguer"/>
    <w:basedOn w:val="DefaultParagraphFont"/>
    <w:uiPriority w:val="1"/>
    <w:qFormat/>
    <w:rsid w:val="00914100"/>
    <w:rPr>
      <w:color w:val="67482C" w:themeColor="accent2" w:themeShade="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2.svg"/><Relationship Id="rId13" Type="http://schemas.openxmlformats.org/officeDocument/2006/relationships/image" Target="media/image7.png"/><Relationship Id="rId18" Type="http://schemas.openxmlformats.org/officeDocument/2006/relationships/image" Target="media/image12.svg"/><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image" Target="media/image1.png"/><Relationship Id="rId12" Type="http://schemas.openxmlformats.org/officeDocument/2006/relationships/image" Target="media/image6.svg"/><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10.svg"/><Relationship Id="rId20" Type="http://schemas.openxmlformats.org/officeDocument/2006/relationships/image" Target="media/image14.sv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glossaryDocument" Target="glossary/document.xml"/><Relationship Id="rId10" Type="http://schemas.openxmlformats.org/officeDocument/2006/relationships/image" Target="media/image4.sv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svg"/><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230054\AppData\Roaming\Microsoft\Templates\CV%20minimalis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52424BFF0BB4FDB8E3D04BAF7C6DDA2"/>
        <w:category>
          <w:name w:val="Général"/>
          <w:gallery w:val="placeholder"/>
        </w:category>
        <w:types>
          <w:type w:val="bbPlcHdr"/>
        </w:types>
        <w:behaviors>
          <w:behavior w:val="content"/>
        </w:behaviors>
        <w:guid w:val="{FAE05B6D-7C6D-49EB-A6CE-F7A3D452C2DA}"/>
      </w:docPartPr>
      <w:docPartBody>
        <w:p w:rsidR="00583B9B" w:rsidRDefault="00F7395E" w:rsidP="00F7395E">
          <w:pPr>
            <w:pStyle w:val="D52424BFF0BB4FDB8E3D04BAF7C6DDA2"/>
          </w:pPr>
          <w:r w:rsidRPr="009F7E3D">
            <w:rPr>
              <w:rStyle w:val="Distinguer"/>
              <w:lang w:bidi="fr-FR"/>
            </w:rPr>
            <w:t>—</w:t>
          </w:r>
        </w:p>
      </w:docPartBody>
    </w:docPart>
    <w:docPart>
      <w:docPartPr>
        <w:name w:val="D692E1E8CB2B4A00BA53C0BA2A747A70"/>
        <w:category>
          <w:name w:val="Général"/>
          <w:gallery w:val="placeholder"/>
        </w:category>
        <w:types>
          <w:type w:val="bbPlcHdr"/>
        </w:types>
        <w:behaviors>
          <w:behavior w:val="content"/>
        </w:behaviors>
        <w:guid w:val="{3709F9B4-6857-477E-8674-6A88E24AF6A2}"/>
      </w:docPartPr>
      <w:docPartBody>
        <w:p w:rsidR="00583B9B" w:rsidRDefault="00F7395E" w:rsidP="00F7395E">
          <w:pPr>
            <w:pStyle w:val="D692E1E8CB2B4A00BA53C0BA2A747A70"/>
          </w:pPr>
          <w:r w:rsidRPr="009F7E3D">
            <w:rPr>
              <w:rStyle w:val="Distinguer"/>
              <w:lang w:bidi="fr-FR"/>
            </w:rPr>
            <w:t>—</w:t>
          </w:r>
        </w:p>
      </w:docPartBody>
    </w:docPart>
    <w:docPart>
      <w:docPartPr>
        <w:name w:val="AC140130C7DD4B499C0CB76D314D0D12"/>
        <w:category>
          <w:name w:val="Général"/>
          <w:gallery w:val="placeholder"/>
        </w:category>
        <w:types>
          <w:type w:val="bbPlcHdr"/>
        </w:types>
        <w:behaviors>
          <w:behavior w:val="content"/>
        </w:behaviors>
        <w:guid w:val="{3B493D65-48C2-4935-ACC7-432C08408611}"/>
      </w:docPartPr>
      <w:docPartBody>
        <w:p w:rsidR="00583B9B" w:rsidRDefault="00F7395E" w:rsidP="00F7395E">
          <w:pPr>
            <w:pStyle w:val="AC140130C7DD4B499C0CB76D314D0D12"/>
          </w:pPr>
          <w:r w:rsidRPr="009F7E3D">
            <w:rPr>
              <w:rStyle w:val="Distinguer"/>
              <w:lang w:bidi="fr-FR"/>
            </w:rPr>
            <w:t>—</w:t>
          </w:r>
        </w:p>
      </w:docPartBody>
    </w:docPart>
    <w:docPart>
      <w:docPartPr>
        <w:name w:val="92475AC799064F58B21EDCBDE6EAA7B4"/>
        <w:category>
          <w:name w:val="Général"/>
          <w:gallery w:val="placeholder"/>
        </w:category>
        <w:types>
          <w:type w:val="bbPlcHdr"/>
        </w:types>
        <w:behaviors>
          <w:behavior w:val="content"/>
        </w:behaviors>
        <w:guid w:val="{2EE49D15-166D-4D8C-A866-EE837094A62A}"/>
      </w:docPartPr>
      <w:docPartBody>
        <w:p w:rsidR="00583B9B" w:rsidRDefault="00F7395E" w:rsidP="00F7395E">
          <w:pPr>
            <w:pStyle w:val="92475AC799064F58B21EDCBDE6EAA7B4"/>
          </w:pPr>
          <w:r w:rsidRPr="009F7E3D">
            <w:rPr>
              <w:rStyle w:val="Distinguer"/>
              <w:lang w:bidi="fr-FR"/>
            </w:rPr>
            <w:t>—</w:t>
          </w:r>
        </w:p>
      </w:docPartBody>
    </w:docPart>
    <w:docPart>
      <w:docPartPr>
        <w:name w:val="E2E18C95EC474140B578289AC04681DE"/>
        <w:category>
          <w:name w:val="Général"/>
          <w:gallery w:val="placeholder"/>
        </w:category>
        <w:types>
          <w:type w:val="bbPlcHdr"/>
        </w:types>
        <w:behaviors>
          <w:behavior w:val="content"/>
        </w:behaviors>
        <w:guid w:val="{E45A5FF5-B530-436A-96FC-931174E39F92}"/>
      </w:docPartPr>
      <w:docPartBody>
        <w:p w:rsidR="00583B9B" w:rsidRDefault="00F7395E" w:rsidP="00F7395E">
          <w:pPr>
            <w:pStyle w:val="E2E18C95EC474140B578289AC04681DE"/>
          </w:pPr>
          <w:r w:rsidRPr="009F7E3D">
            <w:rPr>
              <w:lang w:bidi="fr-FR"/>
            </w:rPr>
            <w:t>EXPÉRIENCE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Body CS)">
    <w:altName w:val="Times New Roman"/>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Hei">
    <w:altName w:val="黑体"/>
    <w:panose1 w:val="02010600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1821"/>
    <w:rsid w:val="004B5569"/>
    <w:rsid w:val="00583B9B"/>
    <w:rsid w:val="00741FF2"/>
    <w:rsid w:val="00781821"/>
    <w:rsid w:val="008E4EEE"/>
    <w:rsid w:val="00980DCE"/>
    <w:rsid w:val="00F7395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fr-FR" w:eastAsia="fr-FR"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istinguer">
    <w:name w:val="Distinguer"/>
    <w:basedOn w:val="DefaultParagraphFont"/>
    <w:uiPriority w:val="1"/>
    <w:qFormat/>
    <w:rsid w:val="00F7395E"/>
    <w:rPr>
      <w:color w:val="833C0B" w:themeColor="accent2" w:themeShade="80"/>
    </w:rPr>
  </w:style>
  <w:style w:type="paragraph" w:customStyle="1" w:styleId="D52424BFF0BB4FDB8E3D04BAF7C6DDA2">
    <w:name w:val="D52424BFF0BB4FDB8E3D04BAF7C6DDA2"/>
    <w:rsid w:val="00F7395E"/>
  </w:style>
  <w:style w:type="paragraph" w:customStyle="1" w:styleId="D692E1E8CB2B4A00BA53C0BA2A747A70">
    <w:name w:val="D692E1E8CB2B4A00BA53C0BA2A747A70"/>
    <w:rsid w:val="00F7395E"/>
  </w:style>
  <w:style w:type="paragraph" w:customStyle="1" w:styleId="AC140130C7DD4B499C0CB76D314D0D12">
    <w:name w:val="AC140130C7DD4B499C0CB76D314D0D12"/>
    <w:rsid w:val="00F7395E"/>
  </w:style>
  <w:style w:type="paragraph" w:customStyle="1" w:styleId="92475AC799064F58B21EDCBDE6EAA7B4">
    <w:name w:val="92475AC799064F58B21EDCBDE6EAA7B4"/>
    <w:rsid w:val="00F7395E"/>
  </w:style>
  <w:style w:type="paragraph" w:customStyle="1" w:styleId="E2E18C95EC474140B578289AC04681DE">
    <w:name w:val="E2E18C95EC474140B578289AC04681DE"/>
    <w:rsid w:val="00F7395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theme/theme1.xml><?xml version="1.0" encoding="utf-8"?>
<a:theme xmlns:a="http://schemas.openxmlformats.org/drawingml/2006/main" name="ModernResume">
  <a:themeElements>
    <a:clrScheme name="ModernResume">
      <a:dk1>
        <a:srgbClr val="000000"/>
      </a:dk1>
      <a:lt1>
        <a:srgbClr val="FFFFFF"/>
      </a:lt1>
      <a:dk2>
        <a:srgbClr val="775F55"/>
      </a:dk2>
      <a:lt2>
        <a:srgbClr val="EBDDC3"/>
      </a:lt2>
      <a:accent1>
        <a:srgbClr val="303848"/>
      </a:accent1>
      <a:accent2>
        <a:srgbClr val="BF9268"/>
      </a:accent2>
      <a:accent3>
        <a:srgbClr val="A5AB81"/>
      </a:accent3>
      <a:accent4>
        <a:srgbClr val="D8B25C"/>
      </a:accent4>
      <a:accent5>
        <a:srgbClr val="648276"/>
      </a:accent5>
      <a:accent6>
        <a:srgbClr val="968C8C"/>
      </a:accent6>
      <a:hlink>
        <a:srgbClr val="F7B615"/>
      </a:hlink>
      <a:folHlink>
        <a:srgbClr val="70440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odernResume" id="{532EC741-66D5-594C-AC61-28398E41DE2C}" vid="{AED60C86-C385-F447-B8AD-5FB7ADA0B4E6}"/>
    </a:ext>
  </a:extLst>
</a:theme>
</file>

<file path=docMetadata/LabelInfo.xml><?xml version="1.0" encoding="utf-8"?>
<clbl:labelList xmlns:clbl="http://schemas.microsoft.com/office/2020/mipLabelMetadata">
  <clbl:label id="{41875f2b-33e8-4670-92a8-f643afbb243a}" enabled="0" method="" siteId="{41875f2b-33e8-4670-92a8-f643afbb243a}" removed="1"/>
</clbl:labelList>
</file>

<file path=docProps/app.xml><?xml version="1.0" encoding="utf-8"?>
<Properties xmlns="http://schemas.openxmlformats.org/officeDocument/2006/extended-properties" xmlns:vt="http://schemas.openxmlformats.org/officeDocument/2006/docPropsVTypes">
  <Template>CV minimaliste.dotx</Template>
  <TotalTime>0</TotalTime>
  <Pages>1</Pages>
  <Words>323</Words>
  <Characters>1846</Characters>
  <Application>Microsoft Office Word</Application>
  <DocSecurity>4</DocSecurity>
  <Lines>15</Lines>
  <Paragraphs>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2024-02-08T16:11:00Z</dcterms:created>
  <dcterms:modified xsi:type="dcterms:W3CDTF">2024-03-27T18:45:00Z</dcterms:modified>
</cp:coreProperties>
</file>