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AB857E" w14:textId="2CF18439" w:rsidR="003A7C40" w:rsidRPr="003A7C40" w:rsidRDefault="003A7C40" w:rsidP="003A7C40">
      <w:pPr>
        <w:rPr>
          <w:sz w:val="10"/>
          <w:szCs w:val="12"/>
        </w:rPr>
      </w:pPr>
    </w:p>
    <w:p w14:paraId="5C2D31DA" w14:textId="55691E51" w:rsidR="003A7C40" w:rsidRPr="00103499" w:rsidRDefault="00143C83" w:rsidP="005F60DF">
      <w:pPr>
        <w:pStyle w:val="Title"/>
        <w:jc w:val="center"/>
      </w:pPr>
      <w:r>
        <w:t>Denali Tontini</w:t>
      </w:r>
    </w:p>
    <w:p w14:paraId="4CDE546E" w14:textId="41B59BCB" w:rsidR="003A7C40" w:rsidRPr="00103499" w:rsidRDefault="00143C83" w:rsidP="003A7C40">
      <w:pPr>
        <w:pStyle w:val="Contact"/>
        <w:rPr>
          <w:rFonts w:cs="Calibri (Body)"/>
          <w:szCs w:val="20"/>
        </w:rPr>
      </w:pPr>
      <w:r>
        <w:t>760.585.8331</w:t>
      </w:r>
      <w:r w:rsidR="003A7C40" w:rsidRPr="000E5F0C">
        <w:t xml:space="preserve"> </w:t>
      </w:r>
      <w:r w:rsidR="003A7C40">
        <w:t>|</w:t>
      </w:r>
      <w:r w:rsidR="003A7C40" w:rsidRPr="000E5F0C">
        <w:t xml:space="preserve"> </w:t>
      </w:r>
      <w:r>
        <w:t>denalitontini@gmail.com</w:t>
      </w:r>
      <w:r w:rsidR="003A7C40" w:rsidRPr="000E5F0C">
        <w:t xml:space="preserve"> </w:t>
      </w:r>
      <w:r w:rsidR="00960AC7">
        <w:t>|</w:t>
      </w:r>
      <w:r w:rsidR="00960AC7" w:rsidRPr="00960AC7">
        <w:t xml:space="preserve"> </w:t>
      </w:r>
      <w:r w:rsidR="00F62D77">
        <w:t>Vernon</w:t>
      </w:r>
      <w:r w:rsidR="00960AC7">
        <w:t xml:space="preserve">, </w:t>
      </w:r>
      <w:r w:rsidR="00F62D77">
        <w:t>CT</w:t>
      </w:r>
      <w:r w:rsidR="00960AC7">
        <w:t xml:space="preserve"> 0</w:t>
      </w:r>
      <w:r w:rsidR="00F62D77">
        <w:t>6066</w:t>
      </w:r>
      <w:r w:rsidR="00960AC7">
        <w:t xml:space="preserve"> | </w:t>
      </w:r>
      <w:hyperlink r:id="rId11" w:history="1">
        <w:r w:rsidR="00960AC7" w:rsidRPr="00960AC7">
          <w:rPr>
            <w:rStyle w:val="Hyperlink"/>
          </w:rPr>
          <w:t>LinkedIn: denalitontini2023</w:t>
        </w:r>
      </w:hyperlink>
    </w:p>
    <w:p w14:paraId="7990E443" w14:textId="6E4AF6C5" w:rsidR="003A7C40" w:rsidRPr="00103499" w:rsidRDefault="002C2B2A" w:rsidP="005F60DF">
      <w:pPr>
        <w:pStyle w:val="Heading1"/>
      </w:pP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E9E079" wp14:editId="7334A93A">
                <wp:simplePos x="0" y="0"/>
                <wp:positionH relativeFrom="column">
                  <wp:posOffset>1026160</wp:posOffset>
                </wp:positionH>
                <wp:positionV relativeFrom="paragraph">
                  <wp:posOffset>187325</wp:posOffset>
                </wp:positionV>
                <wp:extent cx="4907280" cy="0"/>
                <wp:effectExtent l="0" t="0" r="7620" b="12700"/>
                <wp:wrapNone/>
                <wp:docPr id="202386864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0728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accent6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B34B636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0.8pt,14.75pt" to="467.2pt,14.7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hPBc1uwEAAOEDAAAOAAAAZHJzL2Uyb0RvYy54bWysU8Fu3CAQvVfKPyDuXXtXTZpY680hUXqp&#13;&#10;2qhNPoDgYY0EDAKy9v59B7zrjZJKVaNcMAzz3sx7jNfXozVsByFqdC1fLmrOwEnstNu2/PHh7vMl&#13;&#10;ZzEJ1wmDDlq+h8ivN2ef1oNvYIU9mg4CIxIXm8G3vE/JN1UVZQ9WxAV6cHSpMFiR6Bi2VRfEQOzW&#13;&#10;VKu6vqgGDJ0PKCFGit5Ol3xT+JUCmX4qFSEx03LqLZU1lPUpr9VmLZptEL7X8tCGeEcXVmhHRWeq&#13;&#10;W5EEew76DZXVMmBElRYSbYVKaQlFA6lZ1q/U/O6Fh6KFzIl+til+HK38sbtx94FsGHxsor8PWcWo&#13;&#10;gs1f6o+Nxaz9bBaMiUkKfrmqv64uyVN5vKtOQB9i+gZoWd603GiXdYhG7L7HRMUo9ZiSw8axoeVX&#13;&#10;56vzkhXR6O5OG5PvyijAjQlsJ+gRhZTg0kV+OCJ5kUkn4yh40lF2aW9gKvELFNMddb6ciuQRe827&#13;&#10;PPAaR9kZpqiLGVj/G3jIz1Ao4/c/4BlRKqNLM9hqh+Fv1dN4bFlN+UcHJt3Zgifs9uWFizU0R8W5&#13;&#10;w8znQX15LvDTn7n5AwAA//8DAFBLAwQUAAYACAAAACEAOvjrpuMAAAAOAQAADwAAAGRycy9kb3du&#13;&#10;cmV2LnhtbExPTU/DMAy9I/EfIiNxY+m6D9Gu6QRDHDggjYKQuGWN1xYapzTpWv49RhzgYunZz+8j&#13;&#10;2062FSfsfeNIwXwWgUAqnWmoUvDyfH91DcIHTUa3jlDBF3rY5udnmU6NG+kJT0WoBIuQT7WCOoQu&#13;&#10;ldKXNVrtZ65D4tvR9VYHhn0lTa9HFretjKNoLa1uiB1q3eGuxvKjGKyCpHzYr8a3YvEa74bk/dPc&#13;&#10;Ph6LSanLi+luw+NmAyLgFP4+4KcD54ecgx3cQMaLlvF6vmaqgjhZgWBCslguQRx+FzLP5P8a+TcA&#13;&#10;AAD//wMAUEsBAi0AFAAGAAgAAAAhALaDOJL+AAAA4QEAABMAAAAAAAAAAAAAAAAAAAAAAFtDb250&#13;&#10;ZW50X1R5cGVzXS54bWxQSwECLQAUAAYACAAAACEAOP0h/9YAAACUAQAACwAAAAAAAAAAAAAAAAAv&#13;&#10;AQAAX3JlbHMvLnJlbHNQSwECLQAUAAYACAAAACEA4TwXNbsBAADhAwAADgAAAAAAAAAAAAAAAAAu&#13;&#10;AgAAZHJzL2Uyb0RvYy54bWxQSwECLQAUAAYACAAAACEAOvjrpuMAAAAOAQAADwAAAAAAAAAAAAAA&#13;&#10;AAAVBAAAZHJzL2Rvd25yZXYueG1sUEsFBgAAAAAEAAQA8wAAACUFAAAAAA==&#13;&#10;" strokecolor="#70ad47 [3209]">
                <v:stroke joinstyle="miter"/>
              </v:line>
            </w:pict>
          </mc:Fallback>
        </mc:AlternateContent>
      </w:r>
      <w:sdt>
        <w:sdtPr>
          <w:id w:val="-654756723"/>
          <w:placeholder>
            <w:docPart w:val="C3567A82DA837744942CA829CB624ED5"/>
          </w:placeholder>
          <w:temporary/>
          <w:showingPlcHdr/>
          <w15:appearance w15:val="hidden"/>
        </w:sdtPr>
        <w:sdtContent>
          <w:r w:rsidR="003A7C40" w:rsidRPr="00103499">
            <w:t>EXPERIENCE</w:t>
          </w:r>
        </w:sdtContent>
      </w:sdt>
      <w:r w:rsidR="003A7C40" w:rsidRPr="00103499">
        <w:t xml:space="preserve"> </w:t>
      </w:r>
    </w:p>
    <w:p w14:paraId="4691D2DA" w14:textId="6868CA1D" w:rsidR="003A7C40" w:rsidRDefault="00657501" w:rsidP="00103499">
      <w:pPr>
        <w:pStyle w:val="Heading2"/>
      </w:pPr>
      <w:r>
        <w:t xml:space="preserve">Data and Fiscal </w:t>
      </w:r>
      <w:r w:rsidR="00502400">
        <w:t>Analyst</w:t>
      </w:r>
    </w:p>
    <w:p w14:paraId="6352E06A" w14:textId="5F176CBE" w:rsidR="003A7C40" w:rsidRDefault="00B26485" w:rsidP="003A7C40">
      <w:pPr>
        <w:pStyle w:val="Heading3"/>
      </w:pPr>
      <w:r>
        <w:t>Consultant</w:t>
      </w:r>
      <w:r w:rsidR="00657501">
        <w:t xml:space="preserve"> | </w:t>
      </w:r>
      <w:r w:rsidR="00F62D77">
        <w:t>Remote</w:t>
      </w:r>
      <w:r w:rsidR="003A7C40">
        <w:tab/>
      </w:r>
      <w:r w:rsidR="00657501">
        <w:t>Oct 2023 - Present</w:t>
      </w:r>
    </w:p>
    <w:p w14:paraId="2D214886" w14:textId="4D4E8498" w:rsidR="003A7C40" w:rsidRDefault="00320C4A" w:rsidP="00B26485">
      <w:pPr>
        <w:pStyle w:val="ListParagraph"/>
        <w:numPr>
          <w:ilvl w:val="0"/>
          <w:numId w:val="2"/>
        </w:numPr>
        <w:ind w:right="1620"/>
        <w:rPr>
          <w:rFonts w:cs="Calibri (Body)"/>
          <w:szCs w:val="20"/>
        </w:rPr>
      </w:pPr>
      <w:r w:rsidRPr="00320C4A">
        <w:rPr>
          <w:rFonts w:cs="Calibri (Body)"/>
          <w:szCs w:val="20"/>
        </w:rPr>
        <w:t>Oversee the collection and analysis of over 6,000 interactions in the Online Data</w:t>
      </w:r>
      <w:r>
        <w:rPr>
          <w:rFonts w:cs="Calibri (Body)"/>
          <w:szCs w:val="20"/>
        </w:rPr>
        <w:t xml:space="preserve"> </w:t>
      </w:r>
      <w:r w:rsidRPr="00320C4A">
        <w:rPr>
          <w:rFonts w:cs="Calibri (Body)"/>
          <w:szCs w:val="20"/>
        </w:rPr>
        <w:t>Collection and Evaluation System (ODCES) to ensure data completeness and generate</w:t>
      </w:r>
      <w:r>
        <w:rPr>
          <w:rFonts w:cs="Calibri (Body)"/>
          <w:szCs w:val="20"/>
        </w:rPr>
        <w:t xml:space="preserve"> </w:t>
      </w:r>
      <w:r w:rsidRPr="00320C4A">
        <w:rPr>
          <w:rFonts w:cs="Calibri (Body)"/>
          <w:szCs w:val="20"/>
        </w:rPr>
        <w:t>visual representations for reporting purposes.</w:t>
      </w:r>
    </w:p>
    <w:p w14:paraId="08DCB454" w14:textId="2005DCCC" w:rsidR="00320C4A" w:rsidRDefault="00320C4A" w:rsidP="00B26485">
      <w:pPr>
        <w:pStyle w:val="ListParagraph"/>
        <w:numPr>
          <w:ilvl w:val="0"/>
          <w:numId w:val="2"/>
        </w:numPr>
        <w:ind w:right="1620"/>
        <w:rPr>
          <w:rFonts w:cs="Calibri (Body)"/>
          <w:szCs w:val="20"/>
        </w:rPr>
      </w:pPr>
      <w:r w:rsidRPr="00320C4A">
        <w:rPr>
          <w:rFonts w:cs="Calibri (Body)"/>
          <w:szCs w:val="20"/>
        </w:rPr>
        <w:t xml:space="preserve">Monitor the </w:t>
      </w:r>
      <w:r w:rsidR="009505A4">
        <w:rPr>
          <w:rFonts w:cs="Calibri (Body)"/>
          <w:szCs w:val="20"/>
        </w:rPr>
        <w:t>$</w:t>
      </w:r>
      <w:r w:rsidR="00364FBA">
        <w:rPr>
          <w:rFonts w:cs="Calibri (Body)"/>
          <w:szCs w:val="20"/>
        </w:rPr>
        <w:t>3.1M</w:t>
      </w:r>
      <w:r w:rsidR="009505A4">
        <w:rPr>
          <w:rFonts w:cs="Calibri (Body)"/>
          <w:szCs w:val="20"/>
        </w:rPr>
        <w:t xml:space="preserve"> </w:t>
      </w:r>
      <w:r w:rsidRPr="00320C4A">
        <w:rPr>
          <w:rFonts w:cs="Calibri (Body)"/>
          <w:szCs w:val="20"/>
        </w:rPr>
        <w:t xml:space="preserve">Federal Grant budget </w:t>
      </w:r>
      <w:r w:rsidR="002C2B2A">
        <w:rPr>
          <w:rFonts w:cs="Calibri (Body)"/>
          <w:szCs w:val="20"/>
        </w:rPr>
        <w:t xml:space="preserve">in </w:t>
      </w:r>
      <w:r w:rsidRPr="00320C4A">
        <w:rPr>
          <w:rFonts w:cs="Calibri (Body)"/>
          <w:szCs w:val="20"/>
        </w:rPr>
        <w:t>compliance with agency agreements and provide</w:t>
      </w:r>
      <w:r>
        <w:rPr>
          <w:rFonts w:cs="Calibri (Body)"/>
          <w:szCs w:val="20"/>
        </w:rPr>
        <w:t xml:space="preserve"> </w:t>
      </w:r>
      <w:r w:rsidRPr="00320C4A">
        <w:rPr>
          <w:rFonts w:cs="Calibri (Body)"/>
          <w:szCs w:val="20"/>
        </w:rPr>
        <w:t>progress updates to Agency Leads, as well as State and Federal officials</w:t>
      </w:r>
      <w:r>
        <w:rPr>
          <w:rFonts w:cs="Calibri (Body)"/>
          <w:szCs w:val="20"/>
        </w:rPr>
        <w:t>.</w:t>
      </w:r>
    </w:p>
    <w:p w14:paraId="500CA76D" w14:textId="5FE89900" w:rsidR="00320C4A" w:rsidRDefault="00320C4A" w:rsidP="00B26485">
      <w:pPr>
        <w:pStyle w:val="ListParagraph"/>
        <w:numPr>
          <w:ilvl w:val="0"/>
          <w:numId w:val="2"/>
        </w:numPr>
        <w:ind w:right="1620"/>
        <w:rPr>
          <w:rFonts w:cs="Calibri (Body)"/>
          <w:szCs w:val="20"/>
        </w:rPr>
      </w:pPr>
      <w:r w:rsidRPr="00320C4A">
        <w:rPr>
          <w:rFonts w:cs="Calibri (Body)"/>
          <w:szCs w:val="20"/>
        </w:rPr>
        <w:t>Help develop outreach materials, invoice templates, and informative tools to support</w:t>
      </w:r>
      <w:r>
        <w:rPr>
          <w:rFonts w:cs="Calibri (Body)"/>
          <w:szCs w:val="20"/>
        </w:rPr>
        <w:t xml:space="preserve"> </w:t>
      </w:r>
      <w:r w:rsidR="002C2B2A">
        <w:rPr>
          <w:rFonts w:cs="Calibri (Body)"/>
          <w:szCs w:val="20"/>
        </w:rPr>
        <w:t>9 unique Agency</w:t>
      </w:r>
      <w:r w:rsidRPr="00320C4A">
        <w:rPr>
          <w:rFonts w:cs="Calibri (Body)"/>
          <w:szCs w:val="20"/>
        </w:rPr>
        <w:t xml:space="preserve"> Leads</w:t>
      </w:r>
      <w:r>
        <w:rPr>
          <w:rFonts w:cs="Calibri (Body)"/>
          <w:szCs w:val="20"/>
        </w:rPr>
        <w:t>.</w:t>
      </w:r>
    </w:p>
    <w:p w14:paraId="00879DF1" w14:textId="6C73438F" w:rsidR="00320C4A" w:rsidRDefault="00320C4A" w:rsidP="00B26485">
      <w:pPr>
        <w:pStyle w:val="ListParagraph"/>
        <w:numPr>
          <w:ilvl w:val="0"/>
          <w:numId w:val="2"/>
        </w:numPr>
        <w:ind w:right="1620"/>
        <w:rPr>
          <w:rFonts w:cs="Calibri (Body)"/>
          <w:szCs w:val="20"/>
        </w:rPr>
      </w:pPr>
      <w:r w:rsidRPr="00320C4A">
        <w:rPr>
          <w:rFonts w:cs="Calibri (Body)"/>
          <w:szCs w:val="20"/>
        </w:rPr>
        <w:t>Act as the primary contact for data management and invoice/billing inquiries.</w:t>
      </w:r>
    </w:p>
    <w:p w14:paraId="683B6174" w14:textId="79AF853F" w:rsidR="00320C4A" w:rsidRPr="00320C4A" w:rsidRDefault="00320C4A" w:rsidP="00B26485">
      <w:pPr>
        <w:pStyle w:val="ListParagraph"/>
        <w:numPr>
          <w:ilvl w:val="0"/>
          <w:numId w:val="2"/>
        </w:numPr>
        <w:ind w:right="1620"/>
        <w:rPr>
          <w:rFonts w:cs="Calibri (Body)"/>
          <w:szCs w:val="20"/>
        </w:rPr>
      </w:pPr>
      <w:r w:rsidRPr="00320C4A">
        <w:rPr>
          <w:rFonts w:cs="Calibri (Body)"/>
          <w:szCs w:val="20"/>
        </w:rPr>
        <w:t>Fulfill the role of Interim Project Manager throughout February</w:t>
      </w:r>
      <w:r>
        <w:rPr>
          <w:rFonts w:cs="Calibri (Body)"/>
          <w:szCs w:val="20"/>
        </w:rPr>
        <w:t>-</w:t>
      </w:r>
      <w:r w:rsidR="00364FBA">
        <w:rPr>
          <w:rFonts w:cs="Calibri (Body)"/>
          <w:szCs w:val="20"/>
        </w:rPr>
        <w:t>March</w:t>
      </w:r>
      <w:r>
        <w:rPr>
          <w:rFonts w:cs="Calibri (Body)"/>
          <w:szCs w:val="20"/>
        </w:rPr>
        <w:t xml:space="preserve"> 2024</w:t>
      </w:r>
      <w:r w:rsidRPr="00320C4A">
        <w:rPr>
          <w:rFonts w:cs="Calibri (Body)"/>
          <w:szCs w:val="20"/>
        </w:rPr>
        <w:t>.</w:t>
      </w:r>
    </w:p>
    <w:p w14:paraId="70E80429" w14:textId="7CC8C619" w:rsidR="003A7C40" w:rsidRDefault="002C2B2A" w:rsidP="002C2B2A">
      <w:pPr>
        <w:pStyle w:val="Heading1"/>
        <w:tabs>
          <w:tab w:val="left" w:pos="4320"/>
        </w:tabs>
      </w:pP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D64B215" wp14:editId="0B5B46E2">
                <wp:simplePos x="0" y="0"/>
                <wp:positionH relativeFrom="column">
                  <wp:posOffset>1026795</wp:posOffset>
                </wp:positionH>
                <wp:positionV relativeFrom="paragraph">
                  <wp:posOffset>169545</wp:posOffset>
                </wp:positionV>
                <wp:extent cx="4907280" cy="0"/>
                <wp:effectExtent l="0" t="0" r="7620" b="12700"/>
                <wp:wrapNone/>
                <wp:docPr id="1125486129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90728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accent6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9BFE468" id="Straight Connector 3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0.85pt,13.35pt" to="467.25pt,13.3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6Bl2FxAEAAOsDAAAOAAAAZHJzL2Uyb0RvYy54bWysU8FO3DAQvSP1Hyzf2WRXQCHaLAcQvVQt&#13;&#10;Km3vxhlvLNkeyzab7N937OwGBFyKuFjxzLw3854n6+vRGraDEDW6li8XNWfgJHbabVv+5/fd6SVn&#13;&#10;MQnXCYMOWr6HyK83X07Wg29ghT2aDgIjEhebwbe8T8k3VRVlD1bEBXpwlFQYrEh0DduqC2Igdmuq&#13;&#10;VV1fVAOGzgeUECNFb6ck3xR+pUCmn0pFSMy0nGZL5QzlfMxntVmLZhuE77U8jCE+MIUV2lHTmepW&#13;&#10;JMGegn5DZbUMGFGlhURboVJaQtFAapb1KzUPvfBQtJA50c82xc+jlT92N+4+kA2Dj0309yGrGFWw&#13;&#10;TBnt/9KbFl00KRuLbfvZNhgTkxQ8u6q/ri7JXXnMVRNFpvIhpm+AluWPlhvtsiLRiN33mKgtlR5L&#13;&#10;ctg4NrT86nx1XqoiGt3daWNyriwF3JjAdoKeU0gJLl3kJySSF5V0M46Cz4rKV9obmFr8AsV0R5NP&#13;&#10;2t7lXR54jaPqDFM0xQysp+nylr4e6Ag81GcolEX8H/CMKJ3RpRlstcPwXvc0zp2n+qMDk+5swSN2&#13;&#10;+/LWxRraqOLcYfvzyr68F/jzP7r5BwAA//8DAFBLAwQUAAYACAAAACEAKB+UbuIAAAAOAQAADwAA&#13;&#10;AGRycy9kb3ducmV2LnhtbExPTU/DMAy9I/EfIiNxY+lGV7au6cSHuAGCDYa4eY1pS5ukarKt8Osx&#13;&#10;4gAXW89+fn4vWw6mFXvqfe2sgvEoAkG2cLq2pYLn9e3ZDIQPaDW2zpKCT/KwzI+PMky1O9gn2q9C&#13;&#10;KVjE+hQVVCF0qZS+qMigH7mOLO/eXW8wMOxLqXs8sLhp5SSKEmmwtvyhwo6uKyqa1c4ouJq65v5h&#13;&#10;E7++Yfz10ehH/RLfaaVOT4abBZfLBYhAQ/i7gJ8M7B9yNrZ1O6u9aBkn4wumKpgk3JkwP4+nILa/&#13;&#10;A5ln8n+M/BsAAP//AwBQSwECLQAUAAYACAAAACEAtoM4kv4AAADhAQAAEwAAAAAAAAAAAAAAAAAA&#13;&#10;AAAAW0NvbnRlbnRfVHlwZXNdLnhtbFBLAQItABQABgAIAAAAIQA4/SH/1gAAAJQBAAALAAAAAAAA&#13;&#10;AAAAAAAAAC8BAABfcmVscy8ucmVsc1BLAQItABQABgAIAAAAIQA6Bl2FxAEAAOsDAAAOAAAAAAAA&#13;&#10;AAAAAAAAAC4CAABkcnMvZTJvRG9jLnhtbFBLAQItABQABgAIAAAAIQAoH5Ru4gAAAA4BAAAPAAAA&#13;&#10;AAAAAAAAAAAAAB4EAABkcnMvZG93bnJldi54bWxQSwUGAAAAAAQABADzAAAALQUAAAAA&#13;&#10;" strokecolor="#70ad47 [3209]">
                <v:stroke joinstyle="miter"/>
              </v:line>
            </w:pict>
          </mc:Fallback>
        </mc:AlternateContent>
      </w:r>
      <w:sdt>
        <w:sdtPr>
          <w:id w:val="1735817217"/>
          <w:placeholder>
            <w:docPart w:val="C0FA8EF7E46484408296817A6782FEDD"/>
          </w:placeholder>
          <w:temporary/>
          <w:showingPlcHdr/>
          <w15:appearance w15:val="hidden"/>
        </w:sdtPr>
        <w:sdtContent>
          <w:r w:rsidR="003A7C40" w:rsidRPr="004C4C0E">
            <w:t>EDUCATION</w:t>
          </w:r>
        </w:sdtContent>
      </w:sdt>
      <w:r>
        <w:tab/>
      </w:r>
    </w:p>
    <w:p w14:paraId="0FF47DAD" w14:textId="7BBEE3C1" w:rsidR="003A7C40" w:rsidRPr="009D24D8" w:rsidRDefault="002C2B2A" w:rsidP="0061718A">
      <w:pPr>
        <w:pStyle w:val="Heading2"/>
        <w:rPr>
          <w:rFonts w:eastAsiaTheme="minorEastAsia"/>
        </w:rPr>
      </w:pPr>
      <w:r>
        <w:t xml:space="preserve">B.S., </w:t>
      </w:r>
      <w:r w:rsidR="00143C83">
        <w:t>Business Administration</w:t>
      </w:r>
    </w:p>
    <w:p w14:paraId="3186152A" w14:textId="30A3C19B" w:rsidR="003A7C40" w:rsidRDefault="00143C83" w:rsidP="003A7C40">
      <w:pPr>
        <w:pStyle w:val="Heading3"/>
      </w:pPr>
      <w:r>
        <w:t>University of Vermont</w:t>
      </w:r>
      <w:r w:rsidR="00960AC7">
        <w:t xml:space="preserve"> |</w:t>
      </w:r>
      <w:r>
        <w:t xml:space="preserve"> Burlington, VT</w:t>
      </w:r>
      <w:r w:rsidR="003A7C40">
        <w:tab/>
      </w:r>
      <w:r w:rsidR="00960AC7">
        <w:t>May 2023</w:t>
      </w:r>
    </w:p>
    <w:p w14:paraId="513E4E07" w14:textId="6A4E3FE4" w:rsidR="00960AC7" w:rsidRDefault="00960AC7" w:rsidP="00B26485">
      <w:pPr>
        <w:pStyle w:val="ListParagraph"/>
        <w:numPr>
          <w:ilvl w:val="0"/>
          <w:numId w:val="1"/>
        </w:numPr>
        <w:ind w:right="1620"/>
        <w:rPr>
          <w:rFonts w:cs="Calibri (Body)"/>
          <w:szCs w:val="20"/>
        </w:rPr>
      </w:pPr>
      <w:r>
        <w:rPr>
          <w:rFonts w:cs="Calibri (Body)"/>
          <w:szCs w:val="20"/>
        </w:rPr>
        <w:t>Grossman School of Business Dean’s List and Student of Distinction</w:t>
      </w:r>
    </w:p>
    <w:p w14:paraId="37ECC16F" w14:textId="56E60F1B" w:rsidR="00960AC7" w:rsidRDefault="00960AC7" w:rsidP="00B26485">
      <w:pPr>
        <w:pStyle w:val="ListParagraph"/>
        <w:numPr>
          <w:ilvl w:val="0"/>
          <w:numId w:val="1"/>
        </w:numPr>
        <w:ind w:right="1620"/>
        <w:rPr>
          <w:rFonts w:cs="Calibri (Body)"/>
          <w:szCs w:val="20"/>
        </w:rPr>
      </w:pPr>
      <w:r>
        <w:rPr>
          <w:rFonts w:cs="Calibri (Body)"/>
          <w:szCs w:val="20"/>
        </w:rPr>
        <w:t>Grossman School of Business Honors Day Nominee</w:t>
      </w:r>
    </w:p>
    <w:p w14:paraId="7FE6B263" w14:textId="19619FDB" w:rsidR="003A7C40" w:rsidRPr="00960AC7" w:rsidRDefault="00960AC7" w:rsidP="00B26485">
      <w:pPr>
        <w:pStyle w:val="ListParagraph"/>
        <w:numPr>
          <w:ilvl w:val="0"/>
          <w:numId w:val="1"/>
        </w:numPr>
        <w:ind w:right="1620"/>
        <w:rPr>
          <w:rFonts w:cs="Calibri (Body)"/>
          <w:szCs w:val="20"/>
        </w:rPr>
      </w:pPr>
      <w:r>
        <w:rPr>
          <w:rFonts w:cs="Calibri (Body)"/>
          <w:szCs w:val="20"/>
        </w:rPr>
        <w:t>Recipient of the Dean’s Merit Scholarship, for most academically talented transfer students</w:t>
      </w:r>
    </w:p>
    <w:p w14:paraId="505680C4" w14:textId="34BF314A" w:rsidR="003A7C40" w:rsidRDefault="002C2B2A" w:rsidP="005F60DF">
      <w:pPr>
        <w:pStyle w:val="Heading1"/>
      </w:pP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5D2B6D5" wp14:editId="1ED46432">
                <wp:simplePos x="0" y="0"/>
                <wp:positionH relativeFrom="column">
                  <wp:posOffset>1737360</wp:posOffset>
                </wp:positionH>
                <wp:positionV relativeFrom="paragraph">
                  <wp:posOffset>199146</wp:posOffset>
                </wp:positionV>
                <wp:extent cx="4196862" cy="0"/>
                <wp:effectExtent l="0" t="0" r="6985" b="12700"/>
                <wp:wrapNone/>
                <wp:docPr id="1396600772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96862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accent6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E751FC0" id="Straight Connector 4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36.8pt,15.7pt" to="467.25pt,15.7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AtjhMvAEAAOEDAAAOAAAAZHJzL2Uyb0RvYy54bWysU01v3CAQvVfqf0Dcu7ZXzSqx1ptDovRS&#13;&#10;tVE/fgDBwxoJGAR07f33HfCuN0orVYl6wTDMezPvMd7eTtawA4So0XW8WdWcgZPYa7fv+M8fDx+u&#13;&#10;OYtJuF4YdNDxI0R+u3v/bjv6FtY4oOkhMCJxsR19x4eUfFtVUQ5gRVyhB0eXCoMViY5hX/VBjMRu&#13;&#10;TbWu6001Yuh9QAkxUvR+vuS7wq8UyPRVqQiJmY5Tb6msoaxPea12W9Hug/CDlqc2xBu6sEI7KrpQ&#13;&#10;3Ysk2K+g/6CyWgaMqNJKoq1QKS2haCA1Tf1CzfdBeChayJzoF5vi/6OVXw537jGQDaOPbfSPIauY&#13;&#10;VLD5S/2xqZh1XMyCKTFJwY/NzeZ6s+ZMnu+qC9CHmD4BWpY3HTfaZR2iFYfPMVExSj2n5LBxbOz4&#13;&#10;zdX6qmRFNLp/0MbkuzIKcGcCOwh6RCEluLTJD0ckzzLpZBwFLzrKLh0NzCW+gWK6p86buUgesZe8&#13;&#10;zYnXOMrOMEVdLMD638BTfoZCGb/XgBdEqYwuLWCrHYa/VU/TuWU1558dmHVnC56wP5YXLtbQHBXn&#13;&#10;TjOfB/X5ucAvf+buNwAAAP//AwBQSwMEFAAGAAgAAAAhAONixYHkAAAADgEAAA8AAABkcnMvZG93&#13;&#10;bnJldi54bWxMT01PwzAMvSPxHyIjcWPp2m3QrukEQxw4IEFBSNyyxmsLjVOadCv/HiMOcLFkv+f3&#13;&#10;kW8m24kDDr51pGA+i0AgVc60VCt4eb67uALhgyajO0eo4As9bIrTk1xnxh3pCQ9lqAWLkM+0giaE&#13;&#10;PpPSVw1a7WeuR2Js7warA69DLc2gjyxuOxlH0Upa3RI7NLrHbYPVRzlaBWl1/7g8vpXJa7wd0/dP&#13;&#10;c/OwLyelzs+m2zWP6zWIgFP4+4CfDpwfCg62cyMZLzoF8WWyYqqCZL4AwYQ0WSxB7H4Pssjl/xrF&#13;&#10;NwAAAP//AwBQSwECLQAUAAYACAAAACEAtoM4kv4AAADhAQAAEwAAAAAAAAAAAAAAAAAAAAAAW0Nv&#13;&#10;bnRlbnRfVHlwZXNdLnhtbFBLAQItABQABgAIAAAAIQA4/SH/1gAAAJQBAAALAAAAAAAAAAAAAAAA&#13;&#10;AC8BAABfcmVscy8ucmVsc1BLAQItABQABgAIAAAAIQBAtjhMvAEAAOEDAAAOAAAAAAAAAAAAAAAA&#13;&#10;AC4CAABkcnMvZTJvRG9jLnhtbFBLAQItABQABgAIAAAAIQDjYsWB5AAAAA4BAAAPAAAAAAAAAAAA&#13;&#10;AAAAABYEAABkcnMvZG93bnJldi54bWxQSwUGAAAAAAQABADzAAAAJwUAAAAA&#13;&#10;" strokecolor="#70ad47 [3209]">
                <v:stroke joinstyle="miter"/>
              </v:line>
            </w:pict>
          </mc:Fallback>
        </mc:AlternateContent>
      </w:r>
      <w:r w:rsidR="009505A4">
        <w:t>AREAS of expertise</w:t>
      </w:r>
      <w:r>
        <w:t xml:space="preserve"> </w:t>
      </w:r>
    </w:p>
    <w:p w14:paraId="2196C256" w14:textId="2DF73C9C" w:rsidR="003A7C40" w:rsidRDefault="009505A4" w:rsidP="009E1F50">
      <w:pPr>
        <w:ind w:left="2160" w:hanging="2160"/>
        <w:rPr>
          <w:rFonts w:cstheme="minorHAnsi"/>
          <w:spacing w:val="-2"/>
        </w:rPr>
      </w:pPr>
      <w:r w:rsidRPr="004D5378">
        <w:rPr>
          <w:rFonts w:cstheme="minorHAnsi"/>
          <w:b/>
          <w:bCs/>
          <w:spacing w:val="-2"/>
        </w:rPr>
        <w:t>Professional Skills</w:t>
      </w:r>
      <w:r>
        <w:rPr>
          <w:rFonts w:cstheme="minorHAnsi"/>
          <w:spacing w:val="-2"/>
        </w:rPr>
        <w:tab/>
        <w:t xml:space="preserve">Problem solving </w:t>
      </w:r>
      <w:r>
        <w:t>| Attention to detail |</w:t>
      </w:r>
      <w:r w:rsidR="009E1F50">
        <w:t>Empathy | Work ethic</w:t>
      </w:r>
    </w:p>
    <w:p w14:paraId="407E28C1" w14:textId="72F8A797" w:rsidR="009505A4" w:rsidRDefault="009505A4" w:rsidP="0061718A">
      <w:pPr>
        <w:rPr>
          <w:rFonts w:cstheme="minorHAnsi"/>
          <w:spacing w:val="-2"/>
        </w:rPr>
      </w:pPr>
      <w:r w:rsidRPr="004D5378">
        <w:rPr>
          <w:rFonts w:cstheme="minorHAnsi"/>
          <w:b/>
          <w:bCs/>
          <w:spacing w:val="-2"/>
        </w:rPr>
        <w:t>Technical Skills</w:t>
      </w:r>
      <w:r>
        <w:rPr>
          <w:rFonts w:cstheme="minorHAnsi"/>
          <w:spacing w:val="-2"/>
        </w:rPr>
        <w:tab/>
      </w:r>
      <w:r>
        <w:rPr>
          <w:rFonts w:cstheme="minorHAnsi"/>
          <w:spacing w:val="-2"/>
        </w:rPr>
        <w:tab/>
        <w:t xml:space="preserve">Microsoft Excel </w:t>
      </w:r>
      <w:r>
        <w:t>| Canva | SPSS</w:t>
      </w:r>
      <w:r w:rsidR="009E1F50">
        <w:t xml:space="preserve"> | Data entry | Marketing</w:t>
      </w:r>
    </w:p>
    <w:p w14:paraId="2FAA1CA2" w14:textId="3C7D4987" w:rsidR="003A7C40" w:rsidRPr="004C4C0E" w:rsidRDefault="00904423" w:rsidP="00904423">
      <w:pPr>
        <w:pStyle w:val="Heading1"/>
        <w:tabs>
          <w:tab w:val="left" w:pos="2301"/>
        </w:tabs>
      </w:pP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D7A9D55" wp14:editId="60491D9B">
                <wp:simplePos x="0" y="0"/>
                <wp:positionH relativeFrom="column">
                  <wp:posOffset>1026942</wp:posOffset>
                </wp:positionH>
                <wp:positionV relativeFrom="paragraph">
                  <wp:posOffset>195727</wp:posOffset>
                </wp:positionV>
                <wp:extent cx="4907280" cy="0"/>
                <wp:effectExtent l="0" t="0" r="7620" b="12700"/>
                <wp:wrapNone/>
                <wp:docPr id="24302251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0728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accent6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E246E57" id="Straight Connector 6" o:spid="_x0000_s1026" style="position:absolute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80.85pt,15.4pt" to="467.25pt,15.4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hPBc1uwEAAOEDAAAOAAAAZHJzL2Uyb0RvYy54bWysU8Fu3CAQvVfKPyDuXXtXTZpY680hUXqp&#13;&#10;2qhNPoDgYY0EDAKy9v59B7zrjZJKVaNcMAzz3sx7jNfXozVsByFqdC1fLmrOwEnstNu2/PHh7vMl&#13;&#10;ZzEJ1wmDDlq+h8ivN2ef1oNvYIU9mg4CIxIXm8G3vE/JN1UVZQ9WxAV6cHSpMFiR6Bi2VRfEQOzW&#13;&#10;VKu6vqgGDJ0PKCFGit5Ol3xT+JUCmX4qFSEx03LqLZU1lPUpr9VmLZptEL7X8tCGeEcXVmhHRWeq&#13;&#10;W5EEew76DZXVMmBElRYSbYVKaQlFA6lZ1q/U/O6Fh6KFzIl+til+HK38sbtx94FsGHxsor8PWcWo&#13;&#10;gs1f6o+Nxaz9bBaMiUkKfrmqv64uyVN5vKtOQB9i+gZoWd603GiXdYhG7L7HRMUo9ZiSw8axoeVX&#13;&#10;56vzkhXR6O5OG5PvyijAjQlsJ+gRhZTg0kV+OCJ5kUkn4yh40lF2aW9gKvELFNMddb6ciuQRe827&#13;&#10;PPAaR9kZpqiLGVj/G3jIz1Ao4/c/4BlRKqNLM9hqh+Fv1dN4bFlN+UcHJt3Zgifs9uWFizU0R8W5&#13;&#10;w8znQX15LvDTn7n5AwAA//8DAFBLAwQUAAYACAAAACEA419cvuIAAAAOAQAADwAAAGRycy9kb3du&#13;&#10;cmV2LnhtbExPTU/DMAy9I/EfIiNxY+lWNmjXdIIhDhwmQUFI3LLGawuNU5p0Lf8eIw5wsfTs5/eR&#13;&#10;bSbbiiP2vnGkYD6LQCCVzjRUKXh5vr+4BuGDJqNbR6jgCz1s8tOTTKfGjfSExyJUgkXIp1pBHUKX&#13;&#10;SunLGq32M9ch8e3geqsDw76Sptcji9tWLqJoJa1uiB1q3eG2xvKjGKyCpHx4XI5vRfy62A7J+6e5&#13;&#10;3R2KSanzs+luzeNmDSLgFP4+4KcD54ecg+3dQMaLlvFqfsVUBXHEPZiQxJdLEPvfhcwz+b9G/g0A&#13;&#10;AP//AwBQSwECLQAUAAYACAAAACEAtoM4kv4AAADhAQAAEwAAAAAAAAAAAAAAAAAAAAAAW0NvbnRl&#13;&#10;bnRfVHlwZXNdLnhtbFBLAQItABQABgAIAAAAIQA4/SH/1gAAAJQBAAALAAAAAAAAAAAAAAAAAC8B&#13;&#10;AABfcmVscy8ucmVsc1BLAQItABQABgAIAAAAIQDhPBc1uwEAAOEDAAAOAAAAAAAAAAAAAAAAAC4C&#13;&#10;AABkcnMvZTJvRG9jLnhtbFBLAQItABQABgAIAAAAIQDjX1y+4gAAAA4BAAAPAAAAAAAAAAAAAAAA&#13;&#10;ABUEAABkcnMvZG93bnJldi54bWxQSwUGAAAAAAQABADzAAAAJAUAAAAA&#13;&#10;" strokecolor="#70ad47 [3209]">
                <v:stroke joinstyle="miter"/>
              </v:line>
            </w:pict>
          </mc:Fallback>
        </mc:AlternateContent>
      </w:r>
      <w:sdt>
        <w:sdtPr>
          <w:id w:val="1996602214"/>
          <w:placeholder>
            <w:docPart w:val="A117BEC62F9DC44CA144B298C987B1EA"/>
          </w:placeholder>
          <w:temporary/>
          <w:showingPlcHdr/>
          <w15:appearance w15:val="hidden"/>
        </w:sdtPr>
        <w:sdtContent>
          <w:r w:rsidR="003A7C40" w:rsidRPr="004C4C0E">
            <w:t>LEADERSHIP</w:t>
          </w:r>
        </w:sdtContent>
      </w:sdt>
      <w:r>
        <w:tab/>
      </w:r>
    </w:p>
    <w:p w14:paraId="4CF916E6" w14:textId="30AAE256" w:rsidR="00320C4A" w:rsidRDefault="00320C4A" w:rsidP="00320C4A">
      <w:pPr>
        <w:pStyle w:val="Heading2"/>
      </w:pPr>
      <w:r>
        <w:t>NCAA D1 Athlete</w:t>
      </w:r>
    </w:p>
    <w:p w14:paraId="0AF04E59" w14:textId="77777777" w:rsidR="00320C4A" w:rsidRDefault="00320C4A" w:rsidP="00320C4A">
      <w:pPr>
        <w:pStyle w:val="Heading3"/>
      </w:pPr>
      <w:r>
        <w:t>University of Vermont | Burlington, VT</w:t>
      </w:r>
      <w:r>
        <w:tab/>
        <w:t>Aug 2020 – May 2023</w:t>
      </w:r>
    </w:p>
    <w:p w14:paraId="3FFA692D" w14:textId="77777777" w:rsidR="00320C4A" w:rsidRDefault="00320C4A" w:rsidP="00B26485">
      <w:pPr>
        <w:pStyle w:val="ListParagraph"/>
        <w:numPr>
          <w:ilvl w:val="0"/>
          <w:numId w:val="3"/>
        </w:numPr>
        <w:ind w:right="1620"/>
        <w:rPr>
          <w:rFonts w:cs="Calibri (Body)"/>
          <w:szCs w:val="20"/>
        </w:rPr>
      </w:pPr>
      <w:r w:rsidRPr="00320C4A">
        <w:rPr>
          <w:rFonts w:cs="Calibri (Body)"/>
          <w:szCs w:val="20"/>
        </w:rPr>
        <w:t>Led team to program’s second ever NCAA First Round Appearance</w:t>
      </w:r>
      <w:r>
        <w:rPr>
          <w:rFonts w:cs="Calibri (Body)"/>
          <w:szCs w:val="20"/>
        </w:rPr>
        <w:t>.</w:t>
      </w:r>
    </w:p>
    <w:p w14:paraId="04A1A9B6" w14:textId="77777777" w:rsidR="00320C4A" w:rsidRDefault="00320C4A" w:rsidP="00B26485">
      <w:pPr>
        <w:pStyle w:val="ListParagraph"/>
        <w:numPr>
          <w:ilvl w:val="0"/>
          <w:numId w:val="3"/>
        </w:numPr>
        <w:ind w:right="1620"/>
        <w:rPr>
          <w:rFonts w:cs="Calibri (Body)"/>
          <w:szCs w:val="20"/>
        </w:rPr>
      </w:pPr>
      <w:r w:rsidRPr="00320C4A">
        <w:rPr>
          <w:rFonts w:cs="Calibri (Body)"/>
          <w:szCs w:val="20"/>
        </w:rPr>
        <w:t>Balanced a demanding D1 athletic schedule with a strong G.P.A. utilizing effective time</w:t>
      </w:r>
      <w:r>
        <w:rPr>
          <w:rFonts w:cs="Calibri (Body)"/>
          <w:szCs w:val="20"/>
        </w:rPr>
        <w:t xml:space="preserve"> </w:t>
      </w:r>
      <w:r w:rsidRPr="00320C4A">
        <w:rPr>
          <w:rFonts w:cs="Calibri (Body)"/>
          <w:szCs w:val="20"/>
        </w:rPr>
        <w:t>management skills.</w:t>
      </w:r>
    </w:p>
    <w:p w14:paraId="48F84DBC" w14:textId="77777777" w:rsidR="00320C4A" w:rsidRDefault="00320C4A" w:rsidP="00B26485">
      <w:pPr>
        <w:pStyle w:val="ListParagraph"/>
        <w:numPr>
          <w:ilvl w:val="0"/>
          <w:numId w:val="3"/>
        </w:numPr>
        <w:ind w:right="1620"/>
        <w:rPr>
          <w:rFonts w:cs="Calibri (Body)"/>
          <w:szCs w:val="20"/>
        </w:rPr>
      </w:pPr>
      <w:r w:rsidRPr="00320C4A">
        <w:rPr>
          <w:rFonts w:cs="Calibri (Body)"/>
          <w:szCs w:val="20"/>
        </w:rPr>
        <w:t>Embodied team and personal standards by assuming responsibility for actions/words both</w:t>
      </w:r>
      <w:r>
        <w:rPr>
          <w:rFonts w:cs="Calibri (Body)"/>
          <w:szCs w:val="20"/>
        </w:rPr>
        <w:t xml:space="preserve"> </w:t>
      </w:r>
      <w:r w:rsidRPr="00320C4A">
        <w:rPr>
          <w:rFonts w:cs="Calibri (Body)"/>
          <w:szCs w:val="20"/>
        </w:rPr>
        <w:t>on and off the field.</w:t>
      </w:r>
    </w:p>
    <w:p w14:paraId="78CAFBFC" w14:textId="5891CDD2" w:rsidR="00320C4A" w:rsidRPr="00320C4A" w:rsidRDefault="00320C4A" w:rsidP="00B26485">
      <w:pPr>
        <w:pStyle w:val="ListParagraph"/>
        <w:numPr>
          <w:ilvl w:val="0"/>
          <w:numId w:val="3"/>
        </w:numPr>
        <w:ind w:right="1620"/>
        <w:rPr>
          <w:rFonts w:cs="Calibri (Body)"/>
          <w:szCs w:val="20"/>
        </w:rPr>
      </w:pPr>
      <w:r w:rsidRPr="00320C4A">
        <w:rPr>
          <w:rFonts w:cs="Calibri (Body)"/>
          <w:szCs w:val="20"/>
        </w:rPr>
        <w:t>Welcomed criticism, developed resilience and self-motivation, and adjusted to improve</w:t>
      </w:r>
      <w:r>
        <w:rPr>
          <w:rFonts w:cs="Calibri (Body)"/>
          <w:szCs w:val="20"/>
        </w:rPr>
        <w:t xml:space="preserve"> </w:t>
      </w:r>
      <w:r w:rsidRPr="00320C4A">
        <w:rPr>
          <w:rFonts w:cs="Calibri (Body)"/>
          <w:szCs w:val="20"/>
        </w:rPr>
        <w:t>efficiency.</w:t>
      </w:r>
    </w:p>
    <w:p w14:paraId="6A2EDA65" w14:textId="49E12F2C" w:rsidR="00320C4A" w:rsidRPr="00A13526" w:rsidRDefault="00320C4A">
      <w:pPr>
        <w:tabs>
          <w:tab w:val="center" w:pos="5040"/>
        </w:tabs>
        <w:rPr>
          <w:rFonts w:cstheme="minorHAnsi"/>
          <w:szCs w:val="20"/>
        </w:rPr>
      </w:pPr>
      <w:r w:rsidRPr="00320C4A">
        <w:rPr>
          <w:noProof/>
        </w:rPr>
        <w:t xml:space="preserve"> </w:t>
      </w:r>
    </w:p>
    <w:sectPr w:rsidR="00320C4A" w:rsidRPr="00A13526" w:rsidSect="00C906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2313F1" w14:textId="77777777" w:rsidR="00C90628" w:rsidRDefault="00C90628" w:rsidP="00CE6F6F">
      <w:pPr>
        <w:spacing w:after="0" w:line="240" w:lineRule="auto"/>
      </w:pPr>
      <w:r>
        <w:separator/>
      </w:r>
    </w:p>
  </w:endnote>
  <w:endnote w:type="continuationSeparator" w:id="0">
    <w:p w14:paraId="08C8DBE1" w14:textId="77777777" w:rsidR="00C90628" w:rsidRDefault="00C90628" w:rsidP="00CE6F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imes New Roman (Headings CS)">
    <w:altName w:val="Times New Roman"/>
    <w:panose1 w:val="020B0604020202020204"/>
    <w:charset w:val="00"/>
    <w:family w:val="roman"/>
    <w:notTrueType/>
    <w:pitch w:val="default"/>
  </w:font>
  <w:font w:name="Calibri (Body)">
    <w:altName w:val="Calibri"/>
    <w:panose1 w:val="020B0604020202020204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ED7CDA" w14:textId="77777777" w:rsidR="00C90628" w:rsidRDefault="00C90628" w:rsidP="00CE6F6F">
      <w:pPr>
        <w:spacing w:after="0" w:line="240" w:lineRule="auto"/>
      </w:pPr>
      <w:r>
        <w:separator/>
      </w:r>
    </w:p>
  </w:footnote>
  <w:footnote w:type="continuationSeparator" w:id="0">
    <w:p w14:paraId="32D9069D" w14:textId="77777777" w:rsidR="00C90628" w:rsidRDefault="00C90628" w:rsidP="00CE6F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C70B0E"/>
    <w:multiLevelType w:val="hybridMultilevel"/>
    <w:tmpl w:val="B2D642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393423"/>
    <w:multiLevelType w:val="hybridMultilevel"/>
    <w:tmpl w:val="B52A7F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1004CF"/>
    <w:multiLevelType w:val="hybridMultilevel"/>
    <w:tmpl w:val="3F7CF0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0396063">
    <w:abstractNumId w:val="0"/>
  </w:num>
  <w:num w:numId="2" w16cid:durableId="1227833996">
    <w:abstractNumId w:val="1"/>
  </w:num>
  <w:num w:numId="3" w16cid:durableId="15443654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2"/>
  <w:removePersonalInformation/>
  <w:removeDateAndTime/>
  <w:doNotDisplayPageBoundaries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C83"/>
    <w:rsid w:val="0000077C"/>
    <w:rsid w:val="00000898"/>
    <w:rsid w:val="000C6A40"/>
    <w:rsid w:val="000E1FF7"/>
    <w:rsid w:val="000E5F0C"/>
    <w:rsid w:val="000F688A"/>
    <w:rsid w:val="00102F66"/>
    <w:rsid w:val="00103499"/>
    <w:rsid w:val="00143C83"/>
    <w:rsid w:val="001751B4"/>
    <w:rsid w:val="0018378C"/>
    <w:rsid w:val="00267A26"/>
    <w:rsid w:val="00292A40"/>
    <w:rsid w:val="002C2B2A"/>
    <w:rsid w:val="00320C4A"/>
    <w:rsid w:val="00364FBA"/>
    <w:rsid w:val="003A7C40"/>
    <w:rsid w:val="00422B01"/>
    <w:rsid w:val="00484AA7"/>
    <w:rsid w:val="00490F04"/>
    <w:rsid w:val="004C4C0E"/>
    <w:rsid w:val="004C59B8"/>
    <w:rsid w:val="004D5378"/>
    <w:rsid w:val="004E4B08"/>
    <w:rsid w:val="004F2D41"/>
    <w:rsid w:val="00502400"/>
    <w:rsid w:val="00530CE5"/>
    <w:rsid w:val="00570F02"/>
    <w:rsid w:val="00596FCF"/>
    <w:rsid w:val="005A4222"/>
    <w:rsid w:val="005B4219"/>
    <w:rsid w:val="005D34BA"/>
    <w:rsid w:val="005D6666"/>
    <w:rsid w:val="005F60DF"/>
    <w:rsid w:val="005F68BD"/>
    <w:rsid w:val="00601DB4"/>
    <w:rsid w:val="0061718A"/>
    <w:rsid w:val="00657501"/>
    <w:rsid w:val="00675DE5"/>
    <w:rsid w:val="0069504D"/>
    <w:rsid w:val="006A5D9A"/>
    <w:rsid w:val="006B48F5"/>
    <w:rsid w:val="00703713"/>
    <w:rsid w:val="00710C03"/>
    <w:rsid w:val="00724622"/>
    <w:rsid w:val="00753A11"/>
    <w:rsid w:val="0077318A"/>
    <w:rsid w:val="007823C6"/>
    <w:rsid w:val="00802339"/>
    <w:rsid w:val="00802B08"/>
    <w:rsid w:val="0081066F"/>
    <w:rsid w:val="0082628B"/>
    <w:rsid w:val="00837DC0"/>
    <w:rsid w:val="008517B9"/>
    <w:rsid w:val="008815FF"/>
    <w:rsid w:val="00904423"/>
    <w:rsid w:val="00921415"/>
    <w:rsid w:val="009369F4"/>
    <w:rsid w:val="009505A4"/>
    <w:rsid w:val="00960AC7"/>
    <w:rsid w:val="009649FD"/>
    <w:rsid w:val="00982753"/>
    <w:rsid w:val="009C6DF4"/>
    <w:rsid w:val="009D24D8"/>
    <w:rsid w:val="009E0E86"/>
    <w:rsid w:val="009E1F50"/>
    <w:rsid w:val="009F0F86"/>
    <w:rsid w:val="00A006E5"/>
    <w:rsid w:val="00A032A2"/>
    <w:rsid w:val="00A13526"/>
    <w:rsid w:val="00A43D4C"/>
    <w:rsid w:val="00A51153"/>
    <w:rsid w:val="00A872FF"/>
    <w:rsid w:val="00A913E9"/>
    <w:rsid w:val="00AD7273"/>
    <w:rsid w:val="00B22086"/>
    <w:rsid w:val="00B26485"/>
    <w:rsid w:val="00B8662E"/>
    <w:rsid w:val="00B96D8D"/>
    <w:rsid w:val="00BA7812"/>
    <w:rsid w:val="00BF5ACB"/>
    <w:rsid w:val="00C506E0"/>
    <w:rsid w:val="00C8719E"/>
    <w:rsid w:val="00C90628"/>
    <w:rsid w:val="00CC7F3F"/>
    <w:rsid w:val="00CE6F6F"/>
    <w:rsid w:val="00CF543E"/>
    <w:rsid w:val="00D74BEC"/>
    <w:rsid w:val="00D80E89"/>
    <w:rsid w:val="00D84B6B"/>
    <w:rsid w:val="00DA0E61"/>
    <w:rsid w:val="00DF69E1"/>
    <w:rsid w:val="00E0522A"/>
    <w:rsid w:val="00E10F93"/>
    <w:rsid w:val="00E11CDF"/>
    <w:rsid w:val="00E301DF"/>
    <w:rsid w:val="00E966AA"/>
    <w:rsid w:val="00F02BD2"/>
    <w:rsid w:val="00F62D77"/>
    <w:rsid w:val="00F65859"/>
    <w:rsid w:val="00F8023F"/>
    <w:rsid w:val="00F85EC3"/>
    <w:rsid w:val="00FE1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756F3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 w:qFormat="1"/>
    <w:lsdException w:name="Salutation" w:semiHidden="1"/>
    <w:lsdException w:name="Date" w:semiHidden="1" w:unhideWhenUsed="1" w:qFormat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 w:qFormat="1"/>
    <w:lsdException w:name="Emphasis" w:semiHidden="1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 w:unhideWhenUsed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0C4A"/>
    <w:pPr>
      <w:spacing w:after="80" w:line="288" w:lineRule="auto"/>
      <w:ind w:right="2160"/>
    </w:pPr>
    <w:rPr>
      <w:rFonts w:eastAsiaTheme="minorEastAsia"/>
      <w:color w:val="000000" w:themeColor="text1"/>
      <w:kern w:val="0"/>
      <w:sz w:val="20"/>
      <w:szCs w:val="22"/>
      <w:lang w:eastAsia="ja-JP"/>
      <w14:ligatures w14:val="none"/>
    </w:rPr>
  </w:style>
  <w:style w:type="paragraph" w:styleId="Heading1">
    <w:name w:val="heading 1"/>
    <w:basedOn w:val="Normal"/>
    <w:link w:val="Heading1Char"/>
    <w:uiPriority w:val="9"/>
    <w:qFormat/>
    <w:rsid w:val="003A7C40"/>
    <w:pPr>
      <w:spacing w:before="240"/>
      <w:outlineLvl w:val="0"/>
    </w:pPr>
    <w:rPr>
      <w:rFonts w:asciiTheme="majorHAnsi" w:hAnsiTheme="majorHAnsi"/>
      <w:caps/>
      <w:spacing w:val="30"/>
      <w:sz w:val="22"/>
    </w:rPr>
  </w:style>
  <w:style w:type="paragraph" w:styleId="Heading2">
    <w:name w:val="heading 2"/>
    <w:basedOn w:val="Normal"/>
    <w:next w:val="Normal"/>
    <w:link w:val="Heading2Char"/>
    <w:uiPriority w:val="9"/>
    <w:qFormat/>
    <w:rsid w:val="00103499"/>
    <w:pPr>
      <w:keepNext/>
      <w:keepLines/>
      <w:spacing w:before="40" w:after="0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3A7C40"/>
    <w:pPr>
      <w:tabs>
        <w:tab w:val="right" w:pos="9360"/>
      </w:tabs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3A7C40"/>
    <w:rPr>
      <w:rFonts w:eastAsiaTheme="minorEastAsia"/>
      <w:color w:val="000000" w:themeColor="text1"/>
      <w:kern w:val="0"/>
      <w:sz w:val="20"/>
      <w:szCs w:val="22"/>
      <w:lang w:eastAsia="ja-JP"/>
      <w14:ligatures w14:val="none"/>
    </w:rPr>
  </w:style>
  <w:style w:type="paragraph" w:styleId="Title">
    <w:name w:val="Title"/>
    <w:basedOn w:val="Normal"/>
    <w:link w:val="TitleChar"/>
    <w:uiPriority w:val="1"/>
    <w:qFormat/>
    <w:rsid w:val="003A7C40"/>
    <w:pPr>
      <w:shd w:val="clear" w:color="auto" w:fill="FFFFFF" w:themeFill="background1"/>
      <w:tabs>
        <w:tab w:val="center" w:pos="4680"/>
      </w:tabs>
      <w:spacing w:after="120"/>
      <w:ind w:right="0"/>
      <w:contextualSpacing/>
    </w:pPr>
    <w:rPr>
      <w:rFonts w:asciiTheme="majorHAnsi" w:eastAsiaTheme="majorEastAsia" w:hAnsiTheme="majorHAnsi" w:cs="Times New Roman (Headings CS)"/>
      <w:caps/>
      <w:color w:val="538135" w:themeColor="accent6" w:themeShade="BF"/>
      <w:spacing w:val="50"/>
      <w:kern w:val="28"/>
      <w:sz w:val="52"/>
      <w:szCs w:val="48"/>
      <w:shd w:val="clear" w:color="auto" w:fill="FFFFFF" w:themeFill="background1"/>
    </w:rPr>
  </w:style>
  <w:style w:type="character" w:customStyle="1" w:styleId="TitleChar">
    <w:name w:val="Title Char"/>
    <w:basedOn w:val="DefaultParagraphFont"/>
    <w:link w:val="Title"/>
    <w:uiPriority w:val="1"/>
    <w:rsid w:val="003A7C40"/>
    <w:rPr>
      <w:rFonts w:asciiTheme="majorHAnsi" w:eastAsiaTheme="majorEastAsia" w:hAnsiTheme="majorHAnsi" w:cs="Times New Roman (Headings CS)"/>
      <w:caps/>
      <w:color w:val="538135" w:themeColor="accent6" w:themeShade="BF"/>
      <w:spacing w:val="50"/>
      <w:kern w:val="28"/>
      <w:sz w:val="52"/>
      <w:szCs w:val="48"/>
      <w:shd w:val="clear" w:color="auto" w:fill="FFFFFF" w:themeFill="background1"/>
      <w:lang w:eastAsia="ja-JP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3A7C40"/>
    <w:rPr>
      <w:rFonts w:asciiTheme="majorHAnsi" w:eastAsiaTheme="minorEastAsia" w:hAnsiTheme="majorHAnsi"/>
      <w:caps/>
      <w:color w:val="000000" w:themeColor="text1"/>
      <w:spacing w:val="30"/>
      <w:kern w:val="0"/>
      <w:sz w:val="22"/>
      <w:szCs w:val="22"/>
      <w:lang w:eastAsia="ja-JP"/>
      <w14:ligatures w14:val="none"/>
    </w:rPr>
  </w:style>
  <w:style w:type="table" w:styleId="PlainTable4">
    <w:name w:val="Plain Table 4"/>
    <w:basedOn w:val="TableNormal"/>
    <w:uiPriority w:val="44"/>
    <w:rsid w:val="00102F66"/>
    <w:pPr>
      <w:spacing w:after="80" w:line="288" w:lineRule="auto"/>
    </w:pPr>
    <w:rPr>
      <w:rFonts w:eastAsiaTheme="minorEastAsia"/>
      <w:color w:val="000000" w:themeColor="text1"/>
      <w:kern w:val="0"/>
      <w:sz w:val="22"/>
      <w:szCs w:val="22"/>
      <w:lang w:eastAsia="ja-JP"/>
      <w14:ligatures w14:val="none"/>
    </w:rPr>
    <w:tblPr>
      <w:tblStyleRowBandSize w:val="1"/>
      <w:tblStyleColBandSize w:val="1"/>
      <w:tblCellMar>
        <w:top w:w="144" w:type="dxa"/>
        <w:left w:w="0" w:type="dxa"/>
        <w:bottom w:w="72" w:type="dxa"/>
        <w:right w:w="115" w:type="dxa"/>
      </w:tblCellMar>
    </w:tblPr>
    <w:tblStylePr w:type="firstRow">
      <w:rPr>
        <w:b w:val="0"/>
        <w:bCs/>
        <w:i w:val="0"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Heading2Char">
    <w:name w:val="Heading 2 Char"/>
    <w:basedOn w:val="DefaultParagraphFont"/>
    <w:link w:val="Heading2"/>
    <w:uiPriority w:val="9"/>
    <w:rsid w:val="00710C03"/>
    <w:rPr>
      <w:rFonts w:eastAsiaTheme="majorEastAsia" w:cstheme="majorBidi"/>
      <w:b/>
      <w:color w:val="000000" w:themeColor="text1"/>
      <w:kern w:val="0"/>
      <w:sz w:val="20"/>
      <w:szCs w:val="26"/>
      <w:lang w:eastAsia="ja-JP"/>
      <w14:ligatures w14:val="none"/>
    </w:rPr>
  </w:style>
  <w:style w:type="paragraph" w:styleId="Date">
    <w:name w:val="Date"/>
    <w:basedOn w:val="Normal"/>
    <w:next w:val="Normal"/>
    <w:link w:val="DateChar"/>
    <w:uiPriority w:val="99"/>
    <w:semiHidden/>
    <w:qFormat/>
    <w:rsid w:val="00102F66"/>
    <w:rPr>
      <w:i/>
    </w:rPr>
  </w:style>
  <w:style w:type="character" w:customStyle="1" w:styleId="DateChar">
    <w:name w:val="Date Char"/>
    <w:basedOn w:val="DefaultParagraphFont"/>
    <w:link w:val="Date"/>
    <w:uiPriority w:val="99"/>
    <w:semiHidden/>
    <w:rsid w:val="00710C03"/>
    <w:rPr>
      <w:rFonts w:eastAsiaTheme="minorEastAsia"/>
      <w:i/>
      <w:color w:val="000000" w:themeColor="text1"/>
      <w:kern w:val="0"/>
      <w:sz w:val="20"/>
      <w:szCs w:val="22"/>
      <w:lang w:eastAsia="ja-JP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5F60DF"/>
    <w:rPr>
      <w:color w:val="808080"/>
    </w:rPr>
  </w:style>
  <w:style w:type="paragraph" w:styleId="NoSpacing">
    <w:name w:val="No Spacing"/>
    <w:uiPriority w:val="1"/>
    <w:semiHidden/>
    <w:qFormat/>
    <w:rsid w:val="000C6A40"/>
    <w:rPr>
      <w:rFonts w:eastAsiaTheme="minorEastAsia"/>
      <w:color w:val="000000" w:themeColor="text1"/>
      <w:kern w:val="0"/>
      <w:sz w:val="20"/>
      <w:szCs w:val="22"/>
      <w:lang w:eastAsia="ja-JP"/>
      <w14:ligatures w14:val="none"/>
    </w:rPr>
  </w:style>
  <w:style w:type="paragraph" w:styleId="Header">
    <w:name w:val="header"/>
    <w:basedOn w:val="Normal"/>
    <w:link w:val="HeaderChar"/>
    <w:uiPriority w:val="99"/>
    <w:semiHidden/>
    <w:rsid w:val="00CE6F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10C03"/>
    <w:rPr>
      <w:rFonts w:eastAsiaTheme="minorEastAsia"/>
      <w:color w:val="000000" w:themeColor="text1"/>
      <w:kern w:val="0"/>
      <w:sz w:val="20"/>
      <w:szCs w:val="22"/>
      <w:lang w:eastAsia="ja-JP"/>
      <w14:ligatures w14:val="none"/>
    </w:rPr>
  </w:style>
  <w:style w:type="paragraph" w:styleId="Footer">
    <w:name w:val="footer"/>
    <w:basedOn w:val="Normal"/>
    <w:link w:val="FooterChar"/>
    <w:uiPriority w:val="99"/>
    <w:semiHidden/>
    <w:rsid w:val="00CE6F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10C03"/>
    <w:rPr>
      <w:rFonts w:eastAsiaTheme="minorEastAsia"/>
      <w:color w:val="000000" w:themeColor="text1"/>
      <w:kern w:val="0"/>
      <w:sz w:val="20"/>
      <w:szCs w:val="22"/>
      <w:lang w:eastAsia="ja-JP"/>
      <w14:ligatures w14:val="none"/>
    </w:rPr>
  </w:style>
  <w:style w:type="table" w:styleId="TableGrid">
    <w:name w:val="Table Grid"/>
    <w:basedOn w:val="TableNormal"/>
    <w:uiPriority w:val="39"/>
    <w:rsid w:val="001034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Space">
    <w:name w:val="Table Space"/>
    <w:basedOn w:val="Normal"/>
    <w:semiHidden/>
    <w:qFormat/>
    <w:rsid w:val="00103499"/>
    <w:rPr>
      <w:sz w:val="10"/>
    </w:rPr>
  </w:style>
  <w:style w:type="paragraph" w:customStyle="1" w:styleId="Contact">
    <w:name w:val="Contact"/>
    <w:basedOn w:val="Normal"/>
    <w:qFormat/>
    <w:rsid w:val="003A7C40"/>
    <w:pPr>
      <w:tabs>
        <w:tab w:val="center" w:pos="4680"/>
      </w:tabs>
      <w:ind w:right="0"/>
      <w:jc w:val="center"/>
    </w:pPr>
    <w:rPr>
      <w:color w:val="auto"/>
    </w:rPr>
  </w:style>
  <w:style w:type="character" w:styleId="Hyperlink">
    <w:name w:val="Hyperlink"/>
    <w:basedOn w:val="DefaultParagraphFont"/>
    <w:uiPriority w:val="99"/>
    <w:semiHidden/>
    <w:rsid w:val="00960AC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60AC7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semiHidden/>
    <w:qFormat/>
    <w:rsid w:val="00960A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linkedin.com/in/denalitontini2023/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dtontini/Library/Containers/com.microsoft.Word/Data/Library/Application%20Support/Microsoft/Office/16.0/DTS/Search/%7bD683DB2B-C915-1F47-9C69-9080D8AEED96%7dtf67390153_win32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3567A82DA837744942CA829CB624E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2E17CC-86AA-1842-B3D4-EA9D3D7AC3D6}"/>
      </w:docPartPr>
      <w:docPartBody>
        <w:p w:rsidR="00B54641" w:rsidRDefault="00000000">
          <w:pPr>
            <w:pStyle w:val="C3567A82DA837744942CA829CB624ED5"/>
          </w:pPr>
          <w:r w:rsidRPr="00103499">
            <w:t>EXPERIENCE</w:t>
          </w:r>
        </w:p>
      </w:docPartBody>
    </w:docPart>
    <w:docPart>
      <w:docPartPr>
        <w:name w:val="C0FA8EF7E46484408296817A6782FE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DD3729-DCAB-7F47-94D2-630A14A58C1F}"/>
      </w:docPartPr>
      <w:docPartBody>
        <w:p w:rsidR="00B54641" w:rsidRDefault="00000000">
          <w:pPr>
            <w:pStyle w:val="C0FA8EF7E46484408296817A6782FEDD"/>
          </w:pPr>
          <w:r w:rsidRPr="004C4C0E">
            <w:t>EDUCATION</w:t>
          </w:r>
        </w:p>
      </w:docPartBody>
    </w:docPart>
    <w:docPart>
      <w:docPartPr>
        <w:name w:val="A117BEC62F9DC44CA144B298C987B1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E295B0-2449-D749-82D2-9247A2DE2FBB}"/>
      </w:docPartPr>
      <w:docPartBody>
        <w:p w:rsidR="00B54641" w:rsidRDefault="00000000">
          <w:pPr>
            <w:pStyle w:val="A117BEC62F9DC44CA144B298C987B1EA"/>
          </w:pPr>
          <w:r w:rsidRPr="004C4C0E">
            <w:t>LEADERSHIP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imes New Roman (Headings CS)">
    <w:altName w:val="Times New Roman"/>
    <w:panose1 w:val="020B0604020202020204"/>
    <w:charset w:val="00"/>
    <w:family w:val="roman"/>
    <w:notTrueType/>
    <w:pitch w:val="default"/>
  </w:font>
  <w:font w:name="Calibri (Body)">
    <w:altName w:val="Calibri"/>
    <w:panose1 w:val="020B0604020202020204"/>
    <w:charset w:val="00"/>
    <w:family w:val="roman"/>
    <w:notTrueType/>
    <w:pitch w:val="default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73CF"/>
    <w:rsid w:val="009D73CF"/>
    <w:rsid w:val="00AE5C8D"/>
    <w:rsid w:val="00B54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3567A82DA837744942CA829CB624ED5">
    <w:name w:val="C3567A82DA837744942CA829CB624ED5"/>
  </w:style>
  <w:style w:type="paragraph" w:customStyle="1" w:styleId="C0FA8EF7E46484408296817A6782FEDD">
    <w:name w:val="C0FA8EF7E46484408296817A6782FEDD"/>
  </w:style>
  <w:style w:type="paragraph" w:customStyle="1" w:styleId="A117BEC62F9DC44CA144B298C987B1EA">
    <w:name w:val="A117BEC62F9DC44CA144B298C987B1E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ustom 83">
      <a:majorFont>
        <a:latin typeface="Gill Sans MT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6" ma:contentTypeDescription="Create a new document." ma:contentTypeScope="" ma:versionID="ac37c1753acd5e330d2062ccec26ea66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3b340c7101c92c5120abd06486f94548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73C7D4B-996E-4EFF-821D-18531563D8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A746FB5-EEF2-4EB7-81F3-9E92166DF16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166F14D-557D-424E-9636-D42330ECA82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{D683DB2B-C915-1F47-9C69-9080D8AEED96}tf67390153_win32.dotx</Template>
  <TotalTime>0</TotalTime>
  <Pages>1</Pages>
  <Words>271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2024-03-06T18:39:00Z</dcterms:created>
  <dcterms:modified xsi:type="dcterms:W3CDTF">2024-04-15T14:52:00Z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