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7889" w14:textId="77777777" w:rsidR="00507C87" w:rsidRPr="008D5E9F" w:rsidRDefault="00507C87" w:rsidP="00EE74F0">
      <w:pPr>
        <w:pStyle w:val="Heading1"/>
        <w:jc w:val="center"/>
        <w:rPr>
          <w:b/>
          <w:bCs/>
        </w:rPr>
      </w:pPr>
      <w:bookmarkStart w:id="0" w:name="_Hlk201574108"/>
      <w:r w:rsidRPr="008D5E9F">
        <w:rPr>
          <w:b/>
          <w:bCs/>
        </w:rPr>
        <w:t>FRANCESCA CANDELA</w:t>
      </w:r>
    </w:p>
    <w:p w14:paraId="6598D7E4" w14:textId="4B0D1D40" w:rsidR="00507C87" w:rsidRDefault="00507C87" w:rsidP="00F1365D">
      <w:pPr>
        <w:pStyle w:val="NoSpacing"/>
        <w:jc w:val="center"/>
      </w:pPr>
      <w:r w:rsidRPr="00507C87">
        <w:t xml:space="preserve">203-848-4944 | Francesca06061906@gmail.com | </w:t>
      </w:r>
      <w:hyperlink r:id="rId8" w:history="1">
        <w:r w:rsidRPr="00507C87">
          <w:rPr>
            <w:rStyle w:val="Hyperlink"/>
          </w:rPr>
          <w:t>www.linkedin.com/in/francesca-candela-09b045354</w:t>
        </w:r>
      </w:hyperlink>
    </w:p>
    <w:bookmarkEnd w:id="0"/>
    <w:p w14:paraId="72FBA597" w14:textId="20FE0FE0" w:rsidR="00507C87" w:rsidRPr="00507C87" w:rsidRDefault="00507C87" w:rsidP="00507C87">
      <w:pPr>
        <w:pStyle w:val="NoSpacing"/>
        <w:pBdr>
          <w:bottom w:val="single" w:sz="4" w:space="1" w:color="auto"/>
        </w:pBdr>
      </w:pPr>
    </w:p>
    <w:p w14:paraId="6CAFC74B" w14:textId="77777777" w:rsidR="00002FDE" w:rsidRDefault="00002FDE" w:rsidP="00507C87">
      <w:pPr>
        <w:spacing w:after="100" w:afterAutospacing="1"/>
        <w:jc w:val="center"/>
      </w:pPr>
    </w:p>
    <w:p w14:paraId="06BF47FB" w14:textId="308E34E0" w:rsidR="00825563" w:rsidRPr="00397394" w:rsidRDefault="00825563" w:rsidP="00DA73F5">
      <w:pPr>
        <w:pStyle w:val="Heading1"/>
        <w:jc w:val="center"/>
        <w:rPr>
          <w:b/>
          <w:bCs/>
          <w:sz w:val="36"/>
          <w:szCs w:val="36"/>
        </w:rPr>
      </w:pPr>
      <w:r w:rsidRPr="00397394">
        <w:rPr>
          <w:b/>
          <w:bCs/>
          <w:sz w:val="36"/>
          <w:szCs w:val="36"/>
        </w:rPr>
        <w:t>PROFESSIONAL SENIOR PURCHASING AGENT / MANAGEMENT</w:t>
      </w:r>
    </w:p>
    <w:p w14:paraId="17C02189" w14:textId="124E4661" w:rsidR="00825563" w:rsidRDefault="00825563" w:rsidP="002968DA">
      <w:pPr>
        <w:pStyle w:val="NormalWeb"/>
        <w:jc w:val="both"/>
        <w:rPr>
          <w:rFonts w:asciiTheme="minorHAnsi" w:hAnsiTheme="minorHAnsi"/>
        </w:rPr>
      </w:pPr>
      <w:r w:rsidRPr="00825563">
        <w:rPr>
          <w:rFonts w:asciiTheme="minorHAnsi" w:hAnsiTheme="minorHAnsi"/>
        </w:rPr>
        <w:t>Supply Chain Planning</w:t>
      </w:r>
      <w:r w:rsidR="003D50FC">
        <w:rPr>
          <w:rFonts w:asciiTheme="minorHAnsi" w:hAnsiTheme="minorHAnsi"/>
        </w:rPr>
        <w:t xml:space="preserve"> &amp; Optimization</w:t>
      </w:r>
      <w:r w:rsidRPr="00825563">
        <w:rPr>
          <w:rFonts w:asciiTheme="minorHAnsi" w:hAnsiTheme="minorHAnsi"/>
        </w:rPr>
        <w:t xml:space="preserve"> </w:t>
      </w:r>
      <w:r w:rsidR="00DA73F5">
        <w:rPr>
          <w:rFonts w:asciiTheme="minorHAnsi" w:hAnsiTheme="minorHAnsi"/>
        </w:rPr>
        <w:t xml:space="preserve">• </w:t>
      </w:r>
      <w:r w:rsidRPr="00825563">
        <w:rPr>
          <w:rFonts w:asciiTheme="minorHAnsi" w:hAnsiTheme="minorHAnsi"/>
        </w:rPr>
        <w:t>Forecasting</w:t>
      </w:r>
      <w:r>
        <w:rPr>
          <w:rFonts w:asciiTheme="minorHAnsi" w:hAnsiTheme="minorHAnsi"/>
        </w:rPr>
        <w:t xml:space="preserve"> • </w:t>
      </w:r>
      <w:r w:rsidRPr="00825563">
        <w:rPr>
          <w:rFonts w:asciiTheme="minorHAnsi" w:hAnsiTheme="minorHAnsi"/>
        </w:rPr>
        <w:t>Procurement &amp; Vendor Negotiation</w:t>
      </w:r>
      <w:r>
        <w:rPr>
          <w:rFonts w:asciiTheme="minorHAnsi" w:hAnsiTheme="minorHAnsi"/>
        </w:rPr>
        <w:t xml:space="preserve"> • </w:t>
      </w:r>
      <w:r w:rsidRPr="00825563">
        <w:rPr>
          <w:rFonts w:asciiTheme="minorHAnsi" w:hAnsiTheme="minorHAnsi"/>
        </w:rPr>
        <w:t>Inventory Control</w:t>
      </w:r>
      <w:r w:rsidR="00C3435D">
        <w:rPr>
          <w:rFonts w:asciiTheme="minorHAnsi" w:hAnsiTheme="minorHAnsi"/>
        </w:rPr>
        <w:t xml:space="preserve"> </w:t>
      </w:r>
      <w:r w:rsidR="00BC107E">
        <w:rPr>
          <w:rFonts w:asciiTheme="minorHAnsi" w:hAnsiTheme="minorHAnsi"/>
        </w:rPr>
        <w:t xml:space="preserve">• </w:t>
      </w:r>
      <w:r w:rsidRPr="00825563">
        <w:rPr>
          <w:rFonts w:asciiTheme="minorHAnsi" w:hAnsiTheme="minorHAnsi"/>
        </w:rPr>
        <w:t>Cost Reduction</w:t>
      </w:r>
      <w:r w:rsidR="00D8092A">
        <w:rPr>
          <w:rFonts w:asciiTheme="minorHAnsi" w:hAnsiTheme="minorHAnsi"/>
        </w:rPr>
        <w:t xml:space="preserve"> &amp; Cost Savings</w:t>
      </w:r>
      <w:r>
        <w:rPr>
          <w:rFonts w:asciiTheme="minorHAnsi" w:hAnsiTheme="minorHAnsi"/>
        </w:rPr>
        <w:t xml:space="preserve"> • </w:t>
      </w:r>
      <w:r w:rsidRPr="00825563">
        <w:rPr>
          <w:rFonts w:asciiTheme="minorHAnsi" w:hAnsiTheme="minorHAnsi"/>
        </w:rPr>
        <w:t>Budget Analysis &amp; Project Evaluation</w:t>
      </w:r>
      <w:r>
        <w:rPr>
          <w:rFonts w:asciiTheme="minorHAnsi" w:hAnsiTheme="minorHAnsi"/>
        </w:rPr>
        <w:t xml:space="preserve"> •</w:t>
      </w:r>
      <w:r w:rsidR="00EB4D63">
        <w:rPr>
          <w:rFonts w:asciiTheme="minorHAnsi" w:hAnsiTheme="minorHAnsi"/>
        </w:rPr>
        <w:t xml:space="preserve"> Material Requirements Planning (</w:t>
      </w:r>
      <w:r w:rsidRPr="00825563">
        <w:rPr>
          <w:rFonts w:asciiTheme="minorHAnsi" w:hAnsiTheme="minorHAnsi"/>
        </w:rPr>
        <w:t>MRP</w:t>
      </w:r>
      <w:r w:rsidR="00EB4D63">
        <w:rPr>
          <w:rFonts w:asciiTheme="minorHAnsi" w:hAnsiTheme="minorHAnsi"/>
        </w:rPr>
        <w:t>)</w:t>
      </w:r>
      <w:r w:rsidR="00BC107E">
        <w:rPr>
          <w:rFonts w:asciiTheme="minorHAnsi" w:hAnsiTheme="minorHAnsi"/>
        </w:rPr>
        <w:t xml:space="preserve"> •</w:t>
      </w:r>
      <w:r w:rsidRPr="00825563">
        <w:rPr>
          <w:rFonts w:asciiTheme="minorHAnsi" w:hAnsiTheme="minorHAnsi"/>
        </w:rPr>
        <w:t xml:space="preserve"> Purchasing Systems &amp; Data Management</w:t>
      </w:r>
      <w:r>
        <w:rPr>
          <w:rFonts w:asciiTheme="minorHAnsi" w:hAnsiTheme="minorHAnsi"/>
        </w:rPr>
        <w:t xml:space="preserve"> • </w:t>
      </w:r>
      <w:r w:rsidRPr="00825563">
        <w:rPr>
          <w:rFonts w:asciiTheme="minorHAnsi" w:hAnsiTheme="minorHAnsi"/>
        </w:rPr>
        <w:t xml:space="preserve">Supplier </w:t>
      </w:r>
      <w:r w:rsidR="00773CAF">
        <w:rPr>
          <w:rFonts w:asciiTheme="minorHAnsi" w:hAnsiTheme="minorHAnsi"/>
        </w:rPr>
        <w:t>&amp; Stra</w:t>
      </w:r>
      <w:r w:rsidR="006413DF">
        <w:rPr>
          <w:rFonts w:asciiTheme="minorHAnsi" w:hAnsiTheme="minorHAnsi"/>
        </w:rPr>
        <w:t xml:space="preserve">tegic </w:t>
      </w:r>
      <w:r w:rsidRPr="00825563">
        <w:rPr>
          <w:rFonts w:asciiTheme="minorHAnsi" w:hAnsiTheme="minorHAnsi"/>
        </w:rPr>
        <w:t xml:space="preserve">Sourcing </w:t>
      </w:r>
      <w:r w:rsidR="00111464">
        <w:rPr>
          <w:rFonts w:asciiTheme="minorHAnsi" w:hAnsiTheme="minorHAnsi"/>
        </w:rPr>
        <w:t xml:space="preserve">• </w:t>
      </w:r>
      <w:r w:rsidRPr="00825563">
        <w:rPr>
          <w:rFonts w:asciiTheme="minorHAnsi" w:hAnsiTheme="minorHAnsi"/>
        </w:rPr>
        <w:t>Competitive Bidding</w:t>
      </w:r>
      <w:r>
        <w:rPr>
          <w:rFonts w:asciiTheme="minorHAnsi" w:hAnsiTheme="minorHAnsi"/>
        </w:rPr>
        <w:t xml:space="preserve"> • </w:t>
      </w:r>
      <w:r w:rsidRPr="00825563">
        <w:rPr>
          <w:rFonts w:asciiTheme="minorHAnsi" w:hAnsiTheme="minorHAnsi"/>
        </w:rPr>
        <w:t xml:space="preserve">Kaizen </w:t>
      </w:r>
      <w:r>
        <w:rPr>
          <w:rFonts w:asciiTheme="minorHAnsi" w:hAnsiTheme="minorHAnsi"/>
        </w:rPr>
        <w:t xml:space="preserve">• </w:t>
      </w:r>
      <w:r w:rsidRPr="00825563">
        <w:rPr>
          <w:rFonts w:asciiTheme="minorHAnsi" w:hAnsiTheme="minorHAnsi"/>
        </w:rPr>
        <w:t xml:space="preserve">Metrics </w:t>
      </w:r>
      <w:r>
        <w:rPr>
          <w:rFonts w:asciiTheme="minorHAnsi" w:hAnsiTheme="minorHAnsi"/>
        </w:rPr>
        <w:t xml:space="preserve">• </w:t>
      </w:r>
      <w:r w:rsidRPr="00825563">
        <w:rPr>
          <w:rFonts w:asciiTheme="minorHAnsi" w:hAnsiTheme="minorHAnsi"/>
        </w:rPr>
        <w:t xml:space="preserve">Kanban </w:t>
      </w:r>
      <w:r>
        <w:rPr>
          <w:rFonts w:asciiTheme="minorHAnsi" w:hAnsiTheme="minorHAnsi"/>
        </w:rPr>
        <w:t xml:space="preserve">• </w:t>
      </w:r>
      <w:r w:rsidRPr="00825563">
        <w:rPr>
          <w:rFonts w:asciiTheme="minorHAnsi" w:hAnsiTheme="minorHAnsi"/>
        </w:rPr>
        <w:t>VMI</w:t>
      </w:r>
      <w:r>
        <w:rPr>
          <w:rFonts w:asciiTheme="minorHAnsi" w:hAnsiTheme="minorHAnsi"/>
        </w:rPr>
        <w:t xml:space="preserve"> • </w:t>
      </w:r>
      <w:r w:rsidRPr="00825563">
        <w:rPr>
          <w:rFonts w:asciiTheme="minorHAnsi" w:hAnsiTheme="minorHAnsi"/>
        </w:rPr>
        <w:t xml:space="preserve">Compliance </w:t>
      </w:r>
      <w:r w:rsidR="00B649C1">
        <w:rPr>
          <w:rFonts w:asciiTheme="minorHAnsi" w:hAnsiTheme="minorHAnsi"/>
        </w:rPr>
        <w:t xml:space="preserve">&amp; Regulatory Adherence </w:t>
      </w:r>
      <w:r w:rsidRPr="00825563">
        <w:rPr>
          <w:rFonts w:asciiTheme="minorHAnsi" w:hAnsiTheme="minorHAnsi"/>
        </w:rPr>
        <w:t>(RoHS, REACH)</w:t>
      </w:r>
      <w:r w:rsidR="004D7805">
        <w:rPr>
          <w:rFonts w:asciiTheme="minorHAnsi" w:hAnsiTheme="minorHAnsi"/>
        </w:rPr>
        <w:t xml:space="preserve"> •</w:t>
      </w:r>
      <w:r w:rsidR="006413DF">
        <w:rPr>
          <w:rFonts w:asciiTheme="minorHAnsi" w:hAnsiTheme="minorHAnsi"/>
        </w:rPr>
        <w:t xml:space="preserve"> Vendor Management</w:t>
      </w:r>
      <w:r w:rsidR="004D7805">
        <w:rPr>
          <w:rFonts w:asciiTheme="minorHAnsi" w:hAnsiTheme="minorHAnsi"/>
        </w:rPr>
        <w:t xml:space="preserve"> • </w:t>
      </w:r>
      <w:r w:rsidR="006B4C9A">
        <w:rPr>
          <w:rFonts w:asciiTheme="minorHAnsi" w:hAnsiTheme="minorHAnsi"/>
        </w:rPr>
        <w:t>Contract Negotiation</w:t>
      </w:r>
      <w:r w:rsidR="004D7805">
        <w:rPr>
          <w:rFonts w:asciiTheme="minorHAnsi" w:hAnsiTheme="minorHAnsi"/>
        </w:rPr>
        <w:t xml:space="preserve"> • </w:t>
      </w:r>
      <w:r w:rsidR="00D8092A">
        <w:rPr>
          <w:rFonts w:asciiTheme="minorHAnsi" w:hAnsiTheme="minorHAnsi"/>
        </w:rPr>
        <w:t>Purchase Order (PO) Management</w:t>
      </w:r>
      <w:r w:rsidR="004D7805">
        <w:rPr>
          <w:rFonts w:asciiTheme="minorHAnsi" w:hAnsiTheme="minorHAnsi"/>
        </w:rPr>
        <w:t xml:space="preserve"> • </w:t>
      </w:r>
      <w:r w:rsidR="001C6199">
        <w:rPr>
          <w:rFonts w:asciiTheme="minorHAnsi" w:hAnsiTheme="minorHAnsi"/>
        </w:rPr>
        <w:t>Request for Quote (RFQ) &amp; Request for Proposal (RFP)</w:t>
      </w:r>
      <w:r w:rsidR="00A831C4">
        <w:rPr>
          <w:rFonts w:asciiTheme="minorHAnsi" w:hAnsiTheme="minorHAnsi"/>
        </w:rPr>
        <w:t xml:space="preserve"> Develop</w:t>
      </w:r>
      <w:r w:rsidR="00B12F3E">
        <w:rPr>
          <w:rFonts w:asciiTheme="minorHAnsi" w:hAnsiTheme="minorHAnsi"/>
        </w:rPr>
        <w:t>ment</w:t>
      </w:r>
      <w:r w:rsidR="00952ABE">
        <w:rPr>
          <w:rFonts w:asciiTheme="minorHAnsi" w:hAnsiTheme="minorHAnsi"/>
        </w:rPr>
        <w:t xml:space="preserve"> • </w:t>
      </w:r>
      <w:r w:rsidR="003D50FC">
        <w:rPr>
          <w:rFonts w:asciiTheme="minorHAnsi" w:hAnsiTheme="minorHAnsi"/>
        </w:rPr>
        <w:t>Spend Analysis</w:t>
      </w:r>
      <w:r w:rsidR="00952ABE">
        <w:rPr>
          <w:rFonts w:asciiTheme="minorHAnsi" w:hAnsiTheme="minorHAnsi"/>
        </w:rPr>
        <w:t xml:space="preserve"> • </w:t>
      </w:r>
      <w:r w:rsidR="003D50FC">
        <w:rPr>
          <w:rFonts w:asciiTheme="minorHAnsi" w:hAnsiTheme="minorHAnsi"/>
        </w:rPr>
        <w:t>Risk Mitigation</w:t>
      </w:r>
      <w:r w:rsidR="00952ABE">
        <w:rPr>
          <w:rFonts w:asciiTheme="minorHAnsi" w:hAnsiTheme="minorHAnsi"/>
        </w:rPr>
        <w:t xml:space="preserve"> • </w:t>
      </w:r>
      <w:r w:rsidR="00B649C1">
        <w:rPr>
          <w:rFonts w:asciiTheme="minorHAnsi" w:hAnsiTheme="minorHAnsi"/>
        </w:rPr>
        <w:t>Expedit</w:t>
      </w:r>
      <w:r w:rsidR="00B12F3E">
        <w:rPr>
          <w:rFonts w:asciiTheme="minorHAnsi" w:hAnsiTheme="minorHAnsi"/>
        </w:rPr>
        <w:t>ing</w:t>
      </w:r>
      <w:r w:rsidR="00B649C1">
        <w:rPr>
          <w:rFonts w:asciiTheme="minorHAnsi" w:hAnsiTheme="minorHAnsi"/>
        </w:rPr>
        <w:t xml:space="preserve"> &amp; Follow Up</w:t>
      </w:r>
      <w:r w:rsidR="009730CF">
        <w:rPr>
          <w:rFonts w:asciiTheme="minorHAnsi" w:hAnsiTheme="minorHAnsi"/>
        </w:rPr>
        <w:t xml:space="preserve"> • Supplier Selection &amp; Evaluation</w:t>
      </w:r>
      <w:r w:rsidR="001F14D7">
        <w:rPr>
          <w:rFonts w:asciiTheme="minorHAnsi" w:hAnsiTheme="minorHAnsi"/>
        </w:rPr>
        <w:t xml:space="preserve"> • </w:t>
      </w:r>
      <w:r w:rsidR="00F66210">
        <w:rPr>
          <w:rFonts w:asciiTheme="minorHAnsi" w:hAnsiTheme="minorHAnsi"/>
        </w:rPr>
        <w:t>Key Performance Indicators (KPI’s)</w:t>
      </w:r>
      <w:r w:rsidR="00E460FA">
        <w:rPr>
          <w:rFonts w:asciiTheme="minorHAnsi" w:hAnsiTheme="minorHAnsi"/>
        </w:rPr>
        <w:t xml:space="preserve"> Development &amp; Monitoring</w:t>
      </w:r>
      <w:r w:rsidR="00F66210">
        <w:rPr>
          <w:rFonts w:asciiTheme="minorHAnsi" w:hAnsiTheme="minorHAnsi"/>
        </w:rPr>
        <w:t xml:space="preserve"> • </w:t>
      </w:r>
      <w:r w:rsidR="003D2BBF">
        <w:rPr>
          <w:rFonts w:asciiTheme="minorHAnsi" w:hAnsiTheme="minorHAnsi"/>
        </w:rPr>
        <w:t xml:space="preserve">Order </w:t>
      </w:r>
      <w:r w:rsidR="00DD2C45">
        <w:rPr>
          <w:rFonts w:asciiTheme="minorHAnsi" w:hAnsiTheme="minorHAnsi"/>
        </w:rPr>
        <w:t xml:space="preserve">Accuracy • </w:t>
      </w:r>
      <w:r w:rsidR="001F14D7">
        <w:rPr>
          <w:rFonts w:asciiTheme="minorHAnsi" w:hAnsiTheme="minorHAnsi"/>
        </w:rPr>
        <w:t>ERP System</w:t>
      </w:r>
      <w:r w:rsidR="00DE2EAA">
        <w:rPr>
          <w:rFonts w:asciiTheme="minorHAnsi" w:hAnsiTheme="minorHAnsi"/>
        </w:rPr>
        <w:t>s</w:t>
      </w:r>
      <w:r w:rsidR="000F6BBE">
        <w:rPr>
          <w:rFonts w:asciiTheme="minorHAnsi" w:hAnsiTheme="minorHAnsi"/>
        </w:rPr>
        <w:t xml:space="preserve"> (Misys)</w:t>
      </w:r>
    </w:p>
    <w:p w14:paraId="43B34FDB" w14:textId="633608E3" w:rsidR="002F4706" w:rsidRDefault="0022348C" w:rsidP="0022348C">
      <w:pPr>
        <w:pStyle w:val="Heading1"/>
        <w:jc w:val="center"/>
        <w:rPr>
          <w:b/>
          <w:bCs/>
          <w:sz w:val="36"/>
          <w:szCs w:val="36"/>
        </w:rPr>
      </w:pPr>
      <w:r w:rsidRPr="00397394">
        <w:rPr>
          <w:b/>
          <w:bCs/>
          <w:sz w:val="36"/>
          <w:szCs w:val="36"/>
        </w:rPr>
        <w:t>CAREER PROFILE</w:t>
      </w:r>
    </w:p>
    <w:p w14:paraId="1F6A2E54" w14:textId="08A3F6F8" w:rsidR="00B256F3" w:rsidRPr="00B256F3" w:rsidRDefault="00B256F3" w:rsidP="00B256F3">
      <w:r>
        <w:t xml:space="preserve">Results-driven manufacturing purchasing agent with </w:t>
      </w:r>
      <w:r>
        <w:rPr>
          <w:rStyle w:val="Strong"/>
        </w:rPr>
        <w:t>25+ years of experience</w:t>
      </w:r>
      <w:r>
        <w:t xml:space="preserve"> in supply sourcing and procurement for multi</w:t>
      </w:r>
      <w:r>
        <w:noBreakHyphen/>
        <w:t>million</w:t>
      </w:r>
      <w:r>
        <w:noBreakHyphen/>
        <w:t>dollar companies. Skilled in identifying obstacles and recommending solutions to ensure continuity of supply and on</w:t>
      </w:r>
      <w:r>
        <w:noBreakHyphen/>
        <w:t>time deliveries, achieving a 95% on</w:t>
      </w:r>
      <w:r>
        <w:noBreakHyphen/>
        <w:t>time rate. Strong attention to detail, organizational, and multi</w:t>
      </w:r>
      <w:r>
        <w:noBreakHyphen/>
        <w:t>tasking abilities, combined with proficiency in Kanban, ERP/MRP systems, VMI, consignment, Lean Manufacturing, Kaizen, and SIOP techniques. Excellent communication, team collaboration, and proactive issue</w:t>
      </w:r>
      <w:r>
        <w:noBreakHyphen/>
        <w:t>resolution skills. Skilled in using Microsoft Office (Excel, Word, Outlook) and adept at deploying Kanban, ERP/MRP, VMI, and consignment methods</w:t>
      </w:r>
    </w:p>
    <w:p w14:paraId="564C9537" w14:textId="580A1B0A" w:rsidR="00A92B10" w:rsidRPr="00397394" w:rsidRDefault="00A92B10" w:rsidP="00167CB0">
      <w:pPr>
        <w:pStyle w:val="Heading1"/>
        <w:jc w:val="center"/>
        <w:rPr>
          <w:b/>
          <w:bCs/>
          <w:sz w:val="36"/>
          <w:szCs w:val="36"/>
        </w:rPr>
      </w:pPr>
      <w:r w:rsidRPr="00397394">
        <w:rPr>
          <w:b/>
          <w:bCs/>
          <w:sz w:val="36"/>
          <w:szCs w:val="36"/>
        </w:rPr>
        <w:t xml:space="preserve">PROFESSIONAL </w:t>
      </w:r>
      <w:r w:rsidR="00167CB0" w:rsidRPr="00397394">
        <w:rPr>
          <w:b/>
          <w:bCs/>
          <w:sz w:val="36"/>
          <w:szCs w:val="36"/>
        </w:rPr>
        <w:t>EXPERIENCE</w:t>
      </w:r>
    </w:p>
    <w:p w14:paraId="0399B889" w14:textId="3A6C60BE" w:rsidR="001B53C3" w:rsidRDefault="001B53C3" w:rsidP="00167CB0">
      <w:r>
        <w:t>Bio-Med Devices, Inc</w:t>
      </w:r>
      <w:r w:rsidR="00DE52E5">
        <w:t xml:space="preserve">, </w:t>
      </w:r>
      <w:r>
        <w:t xml:space="preserve">Guilford, CT </w:t>
      </w:r>
      <w:r w:rsidR="00B66102">
        <w:br/>
      </w:r>
      <w:r w:rsidR="006348B1" w:rsidRPr="002F2D6A">
        <w:rPr>
          <w:i/>
          <w:iCs/>
          <w:sz w:val="20"/>
          <w:szCs w:val="20"/>
        </w:rPr>
        <w:t xml:space="preserve">Global </w:t>
      </w:r>
      <w:r w:rsidR="00EF70E9" w:rsidRPr="002F2D6A">
        <w:rPr>
          <w:i/>
          <w:iCs/>
          <w:sz w:val="20"/>
          <w:szCs w:val="20"/>
        </w:rPr>
        <w:t>Medical Equipment</w:t>
      </w:r>
      <w:r w:rsidR="006348B1" w:rsidRPr="002F2D6A">
        <w:rPr>
          <w:i/>
          <w:iCs/>
          <w:sz w:val="20"/>
          <w:szCs w:val="20"/>
        </w:rPr>
        <w:t xml:space="preserve"> Manufacturing</w:t>
      </w:r>
      <w:r w:rsidR="00894789" w:rsidRPr="002F2D6A">
        <w:rPr>
          <w:i/>
          <w:iCs/>
          <w:sz w:val="20"/>
          <w:szCs w:val="20"/>
        </w:rPr>
        <w:t xml:space="preserve"> of </w:t>
      </w:r>
      <w:r w:rsidR="00271D5B" w:rsidRPr="002F2D6A">
        <w:rPr>
          <w:i/>
          <w:iCs/>
          <w:sz w:val="20"/>
          <w:szCs w:val="20"/>
        </w:rPr>
        <w:t>ventilation solutions for ICU, NICU, MRI, ER &amp; Transport</w:t>
      </w:r>
      <w:r w:rsidR="002F2D6A">
        <w:rPr>
          <w:i/>
          <w:iCs/>
        </w:rPr>
        <w:tab/>
      </w:r>
      <w:r w:rsidR="0022697D">
        <w:rPr>
          <w:i/>
          <w:iCs/>
        </w:rPr>
        <w:t xml:space="preserve">       </w:t>
      </w:r>
      <w:r w:rsidR="002F2D6A" w:rsidRPr="00171945">
        <w:t>2012 – Present</w:t>
      </w:r>
    </w:p>
    <w:p w14:paraId="208DB79C" w14:textId="34F1EB87" w:rsidR="0016665B" w:rsidRDefault="001B53C3" w:rsidP="0016665B">
      <w:pPr>
        <w:pStyle w:val="NoSpacing"/>
      </w:pPr>
      <w:r w:rsidRPr="007A0622">
        <w:rPr>
          <w:b/>
          <w:bCs/>
        </w:rPr>
        <w:t>Purchasing Manager</w:t>
      </w:r>
      <w:r w:rsidR="0022697D">
        <w:tab/>
      </w:r>
      <w:r w:rsidR="0022697D">
        <w:tab/>
      </w:r>
      <w:r w:rsidR="0022697D">
        <w:tab/>
      </w:r>
      <w:r w:rsidR="0022697D">
        <w:tab/>
      </w:r>
      <w:r w:rsidR="0022697D">
        <w:tab/>
      </w:r>
      <w:r w:rsidR="0022697D">
        <w:tab/>
      </w:r>
      <w:r w:rsidR="0022697D">
        <w:tab/>
      </w:r>
      <w:r w:rsidR="0022697D">
        <w:tab/>
      </w:r>
      <w:r w:rsidR="0022697D">
        <w:tab/>
        <w:t xml:space="preserve">       </w:t>
      </w:r>
      <w:r w:rsidR="008E3AB6">
        <w:t>2012 –</w:t>
      </w:r>
      <w:r w:rsidR="001A585C">
        <w:t xml:space="preserve"> </w:t>
      </w:r>
      <w:r w:rsidR="008E3AB6">
        <w:t>2020</w:t>
      </w:r>
    </w:p>
    <w:p w14:paraId="3515A5BB" w14:textId="4596A024" w:rsidR="0016665B" w:rsidRDefault="0016665B" w:rsidP="0016665B">
      <w:pPr>
        <w:pStyle w:val="NoSpacing"/>
      </w:pPr>
      <w:r w:rsidRPr="007A0622">
        <w:rPr>
          <w:b/>
          <w:bCs/>
        </w:rPr>
        <w:t xml:space="preserve">Senior </w:t>
      </w:r>
      <w:r w:rsidR="009C5BDA" w:rsidRPr="007A0622">
        <w:rPr>
          <w:b/>
          <w:bCs/>
        </w:rPr>
        <w:t>Buyer / Procurement Specialist</w:t>
      </w:r>
      <w:r w:rsidR="000E52DD">
        <w:rPr>
          <w:b/>
          <w:bCs/>
        </w:rPr>
        <w:tab/>
      </w:r>
      <w:r w:rsidR="000E52DD">
        <w:rPr>
          <w:b/>
          <w:bCs/>
        </w:rPr>
        <w:tab/>
      </w:r>
      <w:r w:rsidR="000E52DD">
        <w:rPr>
          <w:b/>
          <w:bCs/>
        </w:rPr>
        <w:tab/>
      </w:r>
      <w:r w:rsidR="000E52DD">
        <w:rPr>
          <w:b/>
          <w:bCs/>
        </w:rPr>
        <w:tab/>
      </w:r>
      <w:r w:rsidR="000E52DD">
        <w:rPr>
          <w:b/>
          <w:bCs/>
        </w:rPr>
        <w:tab/>
      </w:r>
      <w:r w:rsidR="000E52DD">
        <w:rPr>
          <w:b/>
          <w:bCs/>
        </w:rPr>
        <w:tab/>
      </w:r>
      <w:r w:rsidR="0022697D">
        <w:rPr>
          <w:b/>
          <w:bCs/>
        </w:rPr>
        <w:t xml:space="preserve">                     </w:t>
      </w:r>
      <w:r w:rsidR="001E1261">
        <w:rPr>
          <w:b/>
          <w:bCs/>
        </w:rPr>
        <w:t xml:space="preserve"> </w:t>
      </w:r>
      <w:r w:rsidR="008E3AB6">
        <w:t>20</w:t>
      </w:r>
      <w:r w:rsidR="009C5BDA">
        <w:t xml:space="preserve">20 </w:t>
      </w:r>
      <w:r w:rsidR="00B67EC4">
        <w:t>–</w:t>
      </w:r>
      <w:r w:rsidR="009C5BDA">
        <w:t xml:space="preserve"> </w:t>
      </w:r>
      <w:r w:rsidR="00B67EC4">
        <w:t>Present</w:t>
      </w:r>
    </w:p>
    <w:p w14:paraId="2FB1E01F" w14:textId="77777777" w:rsidR="00B67EC4" w:rsidRDefault="00B67EC4" w:rsidP="0016665B">
      <w:pPr>
        <w:pStyle w:val="NoSpacing"/>
      </w:pPr>
    </w:p>
    <w:p w14:paraId="74293E9C" w14:textId="6B6CEDB4" w:rsidR="00F41BF0" w:rsidRDefault="00F41BF0" w:rsidP="002968DA">
      <w:pPr>
        <w:ind w:left="720"/>
        <w:jc w:val="both"/>
      </w:pPr>
      <w:r>
        <w:rPr>
          <w:i/>
          <w:iCs/>
        </w:rPr>
        <w:t>√</w:t>
      </w:r>
      <w:r w:rsidR="00121209">
        <w:rPr>
          <w:i/>
          <w:iCs/>
        </w:rPr>
        <w:t xml:space="preserve"> </w:t>
      </w:r>
      <w:r w:rsidR="001B53C3" w:rsidRPr="00E4755A">
        <w:rPr>
          <w:i/>
          <w:iCs/>
        </w:rPr>
        <w:t>Purchasing &amp; Negotiation:</w:t>
      </w:r>
      <w:r w:rsidR="00E4755A">
        <w:t xml:space="preserve">  </w:t>
      </w:r>
      <w:r w:rsidR="001B53C3">
        <w:t>Select suppliers, prepare purchase requisitions, negotiate pricing and issue purchase orders in accordance with company policy and procedures</w:t>
      </w:r>
    </w:p>
    <w:p w14:paraId="47502B9F" w14:textId="71FCA304" w:rsidR="004D1B0C" w:rsidRDefault="00121209" w:rsidP="002968DA">
      <w:pPr>
        <w:ind w:left="720"/>
        <w:jc w:val="both"/>
      </w:pPr>
      <w:r>
        <w:t xml:space="preserve">√ </w:t>
      </w:r>
      <w:r w:rsidR="004D1B0C" w:rsidRPr="00FE4042">
        <w:rPr>
          <w:i/>
          <w:iCs/>
        </w:rPr>
        <w:t>Order Management:</w:t>
      </w:r>
      <w:r w:rsidR="004D1B0C">
        <w:t xml:space="preserve">  Manage orders, monitor delivery schedules and adjust plans as need</w:t>
      </w:r>
      <w:r w:rsidR="00D25262">
        <w:t>ed</w:t>
      </w:r>
      <w:r w:rsidR="004D1B0C">
        <w:t xml:space="preserve"> to ensure on time delivery</w:t>
      </w:r>
      <w:r w:rsidR="007D4CCD">
        <w:t>, order accuracy, depot turnaround</w:t>
      </w:r>
      <w:r w:rsidR="006C07EF">
        <w:t xml:space="preserve"> and fill rate without backorders</w:t>
      </w:r>
    </w:p>
    <w:p w14:paraId="1A5AEA39" w14:textId="77777777" w:rsidR="00270A36" w:rsidRDefault="00270A36" w:rsidP="00F41BF0">
      <w:pPr>
        <w:ind w:left="720"/>
      </w:pPr>
    </w:p>
    <w:p w14:paraId="39334D6E" w14:textId="77777777" w:rsidR="00270A36" w:rsidRPr="008D5E9F" w:rsidRDefault="00270A36" w:rsidP="00270A36">
      <w:pPr>
        <w:pStyle w:val="Heading1"/>
        <w:jc w:val="center"/>
        <w:rPr>
          <w:b/>
          <w:bCs/>
        </w:rPr>
      </w:pPr>
      <w:r w:rsidRPr="008D5E9F">
        <w:rPr>
          <w:b/>
          <w:bCs/>
        </w:rPr>
        <w:lastRenderedPageBreak/>
        <w:t>FRANCESCA CANDELA</w:t>
      </w:r>
    </w:p>
    <w:p w14:paraId="002E436A" w14:textId="776FCB35" w:rsidR="00270A36" w:rsidRPr="00270A36" w:rsidRDefault="00270A36" w:rsidP="00270A36">
      <w:pPr>
        <w:pStyle w:val="NoSpacing"/>
        <w:pBdr>
          <w:bottom w:val="single" w:sz="4" w:space="1" w:color="auto"/>
        </w:pBdr>
        <w:jc w:val="center"/>
        <w:rPr>
          <w:u w:val="single"/>
        </w:rPr>
      </w:pPr>
      <w:r w:rsidRPr="00507C87">
        <w:t xml:space="preserve">203-848-4944 | Francesca06061906@gmail.com | </w:t>
      </w:r>
      <w:hyperlink r:id="rId9" w:history="1">
        <w:r w:rsidRPr="00507C87">
          <w:rPr>
            <w:rStyle w:val="Hyperlink"/>
          </w:rPr>
          <w:t>www.linkedin.com/in/francesca-candela-09b045354</w:t>
        </w:r>
      </w:hyperlink>
      <w:r>
        <w:br/>
      </w:r>
    </w:p>
    <w:p w14:paraId="03562C62" w14:textId="77777777" w:rsidR="00270A36" w:rsidRPr="00270A36" w:rsidRDefault="00270A36" w:rsidP="00F41BF0">
      <w:pPr>
        <w:ind w:left="720"/>
        <w:rPr>
          <w:u w:val="single"/>
        </w:rPr>
      </w:pPr>
    </w:p>
    <w:p w14:paraId="138A0FA1" w14:textId="692240EE" w:rsidR="00F03E80" w:rsidRDefault="00E2520C" w:rsidP="0098056D">
      <w:pPr>
        <w:ind w:left="720"/>
        <w:jc w:val="both"/>
      </w:pPr>
      <w:r>
        <w:t>√</w:t>
      </w:r>
      <w:r w:rsidR="00121209">
        <w:t xml:space="preserve"> </w:t>
      </w:r>
      <w:r w:rsidR="00C96393" w:rsidRPr="00C87F48">
        <w:rPr>
          <w:i/>
          <w:iCs/>
        </w:rPr>
        <w:t>Supplier Relationship Management &amp; Performance Monitoring:</w:t>
      </w:r>
      <w:r w:rsidR="00C87F48">
        <w:t xml:space="preserve">  </w:t>
      </w:r>
      <w:r w:rsidR="00C96393">
        <w:t>Build and maintain strong relationships with key suppliers, evaluate and approve new suppliers</w:t>
      </w:r>
      <w:r w:rsidR="00AA69A5">
        <w:t>,</w:t>
      </w:r>
      <w:r w:rsidR="00C96393">
        <w:t xml:space="preserve"> and monitor supplier activity to ensure strong delivery performance</w:t>
      </w:r>
      <w:r w:rsidR="003530FE">
        <w:t xml:space="preserve"> &amp; results</w:t>
      </w:r>
    </w:p>
    <w:p w14:paraId="65B59465" w14:textId="2E43C021" w:rsidR="008448E2" w:rsidRDefault="00C87F48" w:rsidP="0098056D">
      <w:pPr>
        <w:ind w:left="720"/>
        <w:jc w:val="both"/>
      </w:pPr>
      <w:r>
        <w:t>√</w:t>
      </w:r>
      <w:r w:rsidR="00121209">
        <w:t xml:space="preserve"> </w:t>
      </w:r>
      <w:r w:rsidR="00C96393" w:rsidRPr="00C87F48">
        <w:rPr>
          <w:i/>
          <w:iCs/>
        </w:rPr>
        <w:t>Collaborat</w:t>
      </w:r>
      <w:r w:rsidR="00E93F60">
        <w:rPr>
          <w:i/>
          <w:iCs/>
        </w:rPr>
        <w:t>e Cross-Functionally</w:t>
      </w:r>
      <w:r w:rsidR="00C96393" w:rsidRPr="00C87F48">
        <w:rPr>
          <w:i/>
          <w:iCs/>
        </w:rPr>
        <w:t>:</w:t>
      </w:r>
      <w:r w:rsidR="00F03E80">
        <w:t xml:space="preserve"> </w:t>
      </w:r>
      <w:r w:rsidR="00C96393">
        <w:t xml:space="preserve"> with all departments (sales, engineering, </w:t>
      </w:r>
      <w:r w:rsidR="00560B34">
        <w:t>inventory</w:t>
      </w:r>
      <w:r w:rsidR="00C96393">
        <w:t xml:space="preserve">, quality, and </w:t>
      </w:r>
      <w:r w:rsidR="00560B34">
        <w:t>operations</w:t>
      </w:r>
      <w:r w:rsidR="00C96393">
        <w:t>) to ensure accurate and timely response</w:t>
      </w:r>
      <w:r w:rsidR="002B674A">
        <w:t xml:space="preserve">s to </w:t>
      </w:r>
      <w:r w:rsidR="00C96393">
        <w:t>internal and external customers. Effectively manage and resolve issues related to purchasing, delivery and payment</w:t>
      </w:r>
    </w:p>
    <w:p w14:paraId="4EC4D270" w14:textId="4B43F419" w:rsidR="009E3D50" w:rsidRDefault="008448E2" w:rsidP="0098056D">
      <w:pPr>
        <w:ind w:left="720"/>
        <w:jc w:val="both"/>
      </w:pPr>
      <w:r>
        <w:t>√</w:t>
      </w:r>
      <w:r w:rsidR="00121209">
        <w:t xml:space="preserve"> </w:t>
      </w:r>
      <w:r w:rsidR="00C96393" w:rsidRPr="008448E2">
        <w:rPr>
          <w:i/>
          <w:iCs/>
        </w:rPr>
        <w:t>Expedit</w:t>
      </w:r>
      <w:r w:rsidR="002D353E">
        <w:rPr>
          <w:i/>
          <w:iCs/>
        </w:rPr>
        <w:t xml:space="preserve">e </w:t>
      </w:r>
      <w:r w:rsidR="00C96393" w:rsidRPr="008448E2">
        <w:rPr>
          <w:i/>
          <w:iCs/>
        </w:rPr>
        <w:t>&amp; Shortage Management:</w:t>
      </w:r>
      <w:r>
        <w:t xml:space="preserve">  </w:t>
      </w:r>
      <w:r w:rsidR="00C96393">
        <w:t xml:space="preserve">Take required steps to ensure timely delivery of materials and address shortages. Also involved in discussions related to the disposition of defective or unacceptable product </w:t>
      </w:r>
      <w:r w:rsidR="00C7063B">
        <w:t>through MRB</w:t>
      </w:r>
    </w:p>
    <w:p w14:paraId="4B250B19" w14:textId="5602D4B4" w:rsidR="00C96393" w:rsidRDefault="009E3D50" w:rsidP="0098056D">
      <w:pPr>
        <w:ind w:left="720"/>
        <w:jc w:val="both"/>
      </w:pPr>
      <w:r>
        <w:t>√</w:t>
      </w:r>
      <w:r w:rsidR="00121209">
        <w:t xml:space="preserve"> </w:t>
      </w:r>
      <w:r w:rsidR="00C96393" w:rsidRPr="00FE4042">
        <w:rPr>
          <w:i/>
          <w:iCs/>
        </w:rPr>
        <w:t xml:space="preserve">Actively </w:t>
      </w:r>
      <w:r w:rsidR="009B5C61">
        <w:rPr>
          <w:i/>
          <w:iCs/>
        </w:rPr>
        <w:t>participate</w:t>
      </w:r>
      <w:r w:rsidR="00C96393" w:rsidRPr="00FE4042">
        <w:rPr>
          <w:i/>
          <w:iCs/>
        </w:rPr>
        <w:t xml:space="preserve"> in weekly SIOP</w:t>
      </w:r>
      <w:r w:rsidR="00EF46E0">
        <w:rPr>
          <w:i/>
          <w:iCs/>
        </w:rPr>
        <w:t xml:space="preserve"> (Sales, </w:t>
      </w:r>
      <w:r w:rsidR="00542009">
        <w:rPr>
          <w:i/>
          <w:iCs/>
        </w:rPr>
        <w:t>Inventory, Operations Planning)</w:t>
      </w:r>
      <w:r w:rsidR="00C96393" w:rsidRPr="00FE4042">
        <w:rPr>
          <w:i/>
          <w:iCs/>
        </w:rPr>
        <w:t xml:space="preserve"> meetings</w:t>
      </w:r>
      <w:r w:rsidR="00FE4042">
        <w:t>:</w:t>
      </w:r>
      <w:r w:rsidR="00C96393">
        <w:t xml:space="preserve"> to ensure the effective planning and execution of purchase orders</w:t>
      </w:r>
      <w:r w:rsidR="004C30F8">
        <w:t xml:space="preserve"> </w:t>
      </w:r>
      <w:r w:rsidR="00C96393">
        <w:t>ali</w:t>
      </w:r>
      <w:r w:rsidR="004C30F8">
        <w:t>gned</w:t>
      </w:r>
      <w:r w:rsidR="00C96393">
        <w:t xml:space="preserve"> with customer timing and expectations, especially the identification of materials with extended lead times</w:t>
      </w:r>
    </w:p>
    <w:p w14:paraId="77AB5A27" w14:textId="659B8AD1" w:rsidR="00BE775B" w:rsidRDefault="007419BE" w:rsidP="0098056D">
      <w:pPr>
        <w:ind w:left="720"/>
        <w:jc w:val="both"/>
      </w:pPr>
      <w:r>
        <w:t>√</w:t>
      </w:r>
      <w:r w:rsidR="00121209">
        <w:t xml:space="preserve"> </w:t>
      </w:r>
      <w:r w:rsidR="00E152D8" w:rsidRPr="00F75B15">
        <w:rPr>
          <w:i/>
          <w:iCs/>
        </w:rPr>
        <w:t xml:space="preserve">Set clear </w:t>
      </w:r>
      <w:r w:rsidR="000743AD">
        <w:rPr>
          <w:i/>
          <w:iCs/>
        </w:rPr>
        <w:t>objective</w:t>
      </w:r>
      <w:r w:rsidR="00E152D8" w:rsidRPr="00F75B15">
        <w:rPr>
          <w:i/>
          <w:iCs/>
        </w:rPr>
        <w:t xml:space="preserve">s tied to </w:t>
      </w:r>
      <w:r w:rsidR="00956F10" w:rsidRPr="00F75B15">
        <w:rPr>
          <w:i/>
          <w:iCs/>
        </w:rPr>
        <w:t>measurable</w:t>
      </w:r>
      <w:r w:rsidR="00E152D8" w:rsidRPr="00F75B15">
        <w:rPr>
          <w:i/>
          <w:iCs/>
        </w:rPr>
        <w:t xml:space="preserve"> metrics</w:t>
      </w:r>
      <w:r w:rsidR="00F75B15">
        <w:rPr>
          <w:i/>
          <w:iCs/>
        </w:rPr>
        <w:t xml:space="preserve">: </w:t>
      </w:r>
      <w:r w:rsidR="00956F10">
        <w:t xml:space="preserve"> track performance regularly</w:t>
      </w:r>
      <w:r w:rsidR="00356B7C">
        <w:t xml:space="preserve"> </w:t>
      </w:r>
      <w:r w:rsidR="00A75D81">
        <w:t xml:space="preserve">through </w:t>
      </w:r>
      <w:r w:rsidR="00E733EC">
        <w:t>dashboards (</w:t>
      </w:r>
      <w:r w:rsidR="000E695F">
        <w:t>backorders</w:t>
      </w:r>
      <w:r w:rsidR="00130E7B">
        <w:t>,</w:t>
      </w:r>
      <w:r w:rsidR="000E695F">
        <w:t xml:space="preserve"> shortages, cost savi</w:t>
      </w:r>
      <w:r w:rsidR="00C80B8B">
        <w:t>ngs / Purchase Price Variance PPV)</w:t>
      </w:r>
      <w:r w:rsidR="00130E7B">
        <w:t xml:space="preserve"> and review</w:t>
      </w:r>
      <w:r w:rsidR="00356B7C">
        <w:t xml:space="preserve"> KPI’s</w:t>
      </w:r>
    </w:p>
    <w:p w14:paraId="2BC81B7F" w14:textId="0BF955E9" w:rsidR="007419BE" w:rsidRDefault="00BE775B" w:rsidP="0098056D">
      <w:pPr>
        <w:ind w:left="720"/>
        <w:jc w:val="both"/>
      </w:pPr>
      <w:r>
        <w:t>√</w:t>
      </w:r>
      <w:r w:rsidR="00121209">
        <w:t xml:space="preserve"> </w:t>
      </w:r>
      <w:r w:rsidR="00356B7C" w:rsidRPr="00F75B15">
        <w:rPr>
          <w:i/>
          <w:iCs/>
        </w:rPr>
        <w:t>Mak</w:t>
      </w:r>
      <w:r w:rsidR="004077BC">
        <w:rPr>
          <w:i/>
          <w:iCs/>
        </w:rPr>
        <w:t>e</w:t>
      </w:r>
      <w:r w:rsidR="00E60C2C">
        <w:rPr>
          <w:i/>
          <w:iCs/>
        </w:rPr>
        <w:t xml:space="preserve"> data-driven</w:t>
      </w:r>
      <w:r w:rsidR="00356B7C" w:rsidRPr="00F75B15">
        <w:rPr>
          <w:i/>
          <w:iCs/>
        </w:rPr>
        <w:t xml:space="preserve"> decisions</w:t>
      </w:r>
      <w:r w:rsidR="00F75B15">
        <w:t xml:space="preserve">: </w:t>
      </w:r>
      <w:r>
        <w:t xml:space="preserve"> </w:t>
      </w:r>
      <w:r w:rsidR="00FB3F1A">
        <w:t>h</w:t>
      </w:r>
      <w:r w:rsidR="000476E1">
        <w:t xml:space="preserve">olding teams accountable with </w:t>
      </w:r>
      <w:r w:rsidR="00FB3F1A">
        <w:t>metrics</w:t>
      </w:r>
      <w:r w:rsidR="00C579BB">
        <w:t xml:space="preserve"> for fill rate</w:t>
      </w:r>
      <w:r w:rsidR="004F1C7A">
        <w:t>, turnaround time</w:t>
      </w:r>
      <w:r w:rsidR="00321675">
        <w:t xml:space="preserve">s, and </w:t>
      </w:r>
      <w:r w:rsidR="004F1C7A">
        <w:t>inventory accuracy</w:t>
      </w:r>
    </w:p>
    <w:p w14:paraId="7BDC27E8" w14:textId="1C108EB5" w:rsidR="000476E1" w:rsidRDefault="00EA0F3C" w:rsidP="0098056D">
      <w:pPr>
        <w:ind w:left="720"/>
        <w:jc w:val="both"/>
      </w:pPr>
      <w:r>
        <w:t>√</w:t>
      </w:r>
      <w:r w:rsidR="00121209">
        <w:t xml:space="preserve"> </w:t>
      </w:r>
      <w:r w:rsidR="000476E1" w:rsidRPr="00F75B15">
        <w:rPr>
          <w:i/>
          <w:iCs/>
        </w:rPr>
        <w:t>Identifying</w:t>
      </w:r>
      <w:r w:rsidR="004A6B8C" w:rsidRPr="00F75B15">
        <w:rPr>
          <w:i/>
          <w:iCs/>
        </w:rPr>
        <w:t xml:space="preserve"> trends </w:t>
      </w:r>
      <w:r w:rsidR="00C1042E">
        <w:rPr>
          <w:i/>
          <w:iCs/>
        </w:rPr>
        <w:t>and</w:t>
      </w:r>
      <w:r w:rsidR="004A6B8C" w:rsidRPr="00F75B15">
        <w:rPr>
          <w:i/>
          <w:iCs/>
        </w:rPr>
        <w:t xml:space="preserve"> problems early</w:t>
      </w:r>
      <w:r w:rsidR="00F75B15">
        <w:t>:</w:t>
      </w:r>
      <w:r w:rsidR="004A6B8C">
        <w:t xml:space="preserve"> through analysis and </w:t>
      </w:r>
      <w:r w:rsidR="00B22954">
        <w:t xml:space="preserve">drive </w:t>
      </w:r>
      <w:r w:rsidR="004A6B8C">
        <w:t>continuous improv</w:t>
      </w:r>
      <w:r w:rsidR="00B22954">
        <w:t xml:space="preserve">ement </w:t>
      </w:r>
      <w:r w:rsidR="00AD7AA0">
        <w:t>for</w:t>
      </w:r>
      <w:r w:rsidR="00E8537C">
        <w:t xml:space="preserve"> deliveries, payment</w:t>
      </w:r>
      <w:r w:rsidR="00AD7AA0">
        <w:t>s, and</w:t>
      </w:r>
      <w:r w:rsidR="006C5A67">
        <w:t xml:space="preserve"> or </w:t>
      </w:r>
      <w:r w:rsidR="001F73AF">
        <w:t>supplier</w:t>
      </w:r>
      <w:r w:rsidR="006C5A67">
        <w:t>-related challenges</w:t>
      </w:r>
    </w:p>
    <w:p w14:paraId="048F410E" w14:textId="30F48CE8" w:rsidR="003B3E86" w:rsidRDefault="003B3E86" w:rsidP="003B3E86">
      <w:pPr>
        <w:pStyle w:val="Heading1"/>
        <w:jc w:val="center"/>
        <w:rPr>
          <w:b/>
          <w:bCs/>
          <w:sz w:val="36"/>
          <w:szCs w:val="36"/>
        </w:rPr>
      </w:pPr>
      <w:r w:rsidRPr="003B3E86">
        <w:rPr>
          <w:b/>
          <w:bCs/>
          <w:sz w:val="36"/>
          <w:szCs w:val="36"/>
        </w:rPr>
        <w:t>EDUCATION &amp; CERTIFICATIONS</w:t>
      </w:r>
    </w:p>
    <w:p w14:paraId="224A7205" w14:textId="40A1E049" w:rsidR="007459B8" w:rsidRPr="007459B8" w:rsidRDefault="006A4B23" w:rsidP="007459B8">
      <w:r>
        <w:t xml:space="preserve">Albertus Magnus College </w:t>
      </w:r>
      <w:r w:rsidR="00F4003C">
        <w:t>–</w:t>
      </w:r>
      <w:r>
        <w:t xml:space="preserve"> </w:t>
      </w:r>
      <w:r w:rsidR="00F4003C">
        <w:t xml:space="preserve">New Haven, CT </w:t>
      </w:r>
      <w:r w:rsidR="00F4003C">
        <w:br/>
        <w:t xml:space="preserve">Associate of Arts </w:t>
      </w:r>
      <w:r w:rsidR="00696DE9">
        <w:t xml:space="preserve">in </w:t>
      </w:r>
      <w:r w:rsidR="00F4003C">
        <w:t xml:space="preserve">Communications with </w:t>
      </w:r>
      <w:r w:rsidR="00696DE9">
        <w:t>concentration</w:t>
      </w:r>
      <w:r w:rsidR="00F4003C">
        <w:t xml:space="preserve"> in Business Administration</w:t>
      </w:r>
    </w:p>
    <w:p w14:paraId="09AA35FD" w14:textId="2BD96D45" w:rsidR="007459B8" w:rsidRDefault="00BC2B1A" w:rsidP="00167CB0">
      <w:r>
        <w:t>Branford Hall Career Institute – Branford, CT</w:t>
      </w:r>
      <w:r>
        <w:br/>
      </w:r>
      <w:r w:rsidR="006D12E0">
        <w:t>Certification in Real Estate/Insurance with</w:t>
      </w:r>
      <w:r w:rsidR="00390B00">
        <w:t xml:space="preserve"> concentration in Business</w:t>
      </w:r>
      <w:r w:rsidR="000D28AD">
        <w:t xml:space="preserve"> &amp; Office</w:t>
      </w:r>
      <w:r w:rsidR="00390B00">
        <w:t xml:space="preserve"> Administration</w:t>
      </w:r>
    </w:p>
    <w:p w14:paraId="41DF4C9E" w14:textId="7DF581BF" w:rsidR="009B5581" w:rsidRDefault="009B5581" w:rsidP="00167CB0">
      <w:r>
        <w:t>Fred Pryor Seminars</w:t>
      </w:r>
      <w:r w:rsidR="00F97CEB">
        <w:t xml:space="preserve"> - </w:t>
      </w:r>
      <w:r>
        <w:t>Professional Communication Certification</w:t>
      </w:r>
    </w:p>
    <w:p w14:paraId="1C8A0643" w14:textId="14D6AD6A" w:rsidR="00E91AEA" w:rsidRDefault="00244D62" w:rsidP="00167CB0">
      <w:r>
        <w:t xml:space="preserve">CHRO </w:t>
      </w:r>
      <w:r w:rsidR="003C037B">
        <w:t>–</w:t>
      </w:r>
      <w:r>
        <w:t xml:space="preserve"> </w:t>
      </w:r>
      <w:r w:rsidR="003C037B">
        <w:t>OSHA</w:t>
      </w:r>
      <w:r w:rsidR="00CD6DA0">
        <w:t xml:space="preserve"> &amp;</w:t>
      </w:r>
      <w:r w:rsidR="003C037B">
        <w:t xml:space="preserve"> Sexual Harassment Prevention Training</w:t>
      </w:r>
      <w:r w:rsidR="00CD6DA0">
        <w:t xml:space="preserve"> Certification</w:t>
      </w:r>
    </w:p>
    <w:p w14:paraId="38AE2B98" w14:textId="42234AD5" w:rsidR="003E76E1" w:rsidRPr="00B730B3" w:rsidRDefault="00B730B3" w:rsidP="00B730B3">
      <w:pPr>
        <w:pStyle w:val="Heading1"/>
        <w:jc w:val="center"/>
        <w:rPr>
          <w:b/>
          <w:bCs/>
          <w:sz w:val="36"/>
          <w:szCs w:val="36"/>
        </w:rPr>
      </w:pPr>
      <w:r w:rsidRPr="00B730B3">
        <w:rPr>
          <w:b/>
          <w:bCs/>
          <w:sz w:val="36"/>
          <w:szCs w:val="36"/>
        </w:rPr>
        <w:t>ADDITIONAL INFORMATION</w:t>
      </w:r>
    </w:p>
    <w:p w14:paraId="092FC4EC" w14:textId="31D3E1CC" w:rsidR="00523EDC" w:rsidRPr="00167CB0" w:rsidRDefault="00D773FB" w:rsidP="00167CB0">
      <w:r>
        <w:t xml:space="preserve">Skilled in </w:t>
      </w:r>
      <w:r w:rsidR="00523EDC">
        <w:t>Microsoft Teams</w:t>
      </w:r>
      <w:r w:rsidR="00B730B3">
        <w:t xml:space="preserve"> • </w:t>
      </w:r>
      <w:r w:rsidR="002539C0">
        <w:t xml:space="preserve">Zoom • </w:t>
      </w:r>
      <w:r w:rsidR="00523EDC">
        <w:t xml:space="preserve">Google Meet </w:t>
      </w:r>
      <w:r w:rsidR="009666C5">
        <w:t xml:space="preserve">• </w:t>
      </w:r>
      <w:r>
        <w:t xml:space="preserve">Open to </w:t>
      </w:r>
      <w:r w:rsidR="00F35309">
        <w:t>R</w:t>
      </w:r>
      <w:r w:rsidR="00523EDC">
        <w:t>emote</w:t>
      </w:r>
      <w:r w:rsidR="002940E4">
        <w:t>,</w:t>
      </w:r>
      <w:r w:rsidR="009666C5">
        <w:t xml:space="preserve"> H</w:t>
      </w:r>
      <w:r w:rsidR="00523EDC">
        <w:t>ybrid</w:t>
      </w:r>
      <w:r w:rsidR="009666C5">
        <w:t xml:space="preserve"> • </w:t>
      </w:r>
      <w:r w:rsidR="002940E4">
        <w:t xml:space="preserve">or </w:t>
      </w:r>
      <w:r w:rsidR="00523EDC">
        <w:t>on-site roles with flexible schedule</w:t>
      </w:r>
    </w:p>
    <w:sectPr w:rsidR="00523EDC" w:rsidRPr="00167CB0" w:rsidSect="00F20E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BC23" w14:textId="77777777" w:rsidR="005269EA" w:rsidRDefault="005269EA" w:rsidP="005269EA">
      <w:pPr>
        <w:spacing w:after="0" w:line="240" w:lineRule="auto"/>
      </w:pPr>
      <w:r>
        <w:separator/>
      </w:r>
    </w:p>
  </w:endnote>
  <w:endnote w:type="continuationSeparator" w:id="0">
    <w:p w14:paraId="6EEBA27B" w14:textId="77777777" w:rsidR="005269EA" w:rsidRDefault="005269EA" w:rsidP="0052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9C68" w14:textId="77777777" w:rsidR="005269EA" w:rsidRDefault="005269EA" w:rsidP="005269EA">
      <w:pPr>
        <w:spacing w:after="0" w:line="240" w:lineRule="auto"/>
      </w:pPr>
      <w:r>
        <w:separator/>
      </w:r>
    </w:p>
  </w:footnote>
  <w:footnote w:type="continuationSeparator" w:id="0">
    <w:p w14:paraId="0EC02771" w14:textId="77777777" w:rsidR="005269EA" w:rsidRDefault="005269EA" w:rsidP="0052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C08C1"/>
    <w:multiLevelType w:val="multilevel"/>
    <w:tmpl w:val="21A8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8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87"/>
    <w:rsid w:val="00002FDE"/>
    <w:rsid w:val="0003119A"/>
    <w:rsid w:val="000476E1"/>
    <w:rsid w:val="000743AD"/>
    <w:rsid w:val="000D28AD"/>
    <w:rsid w:val="000E52DD"/>
    <w:rsid w:val="000E695F"/>
    <w:rsid w:val="000F30D0"/>
    <w:rsid w:val="000F6BBE"/>
    <w:rsid w:val="00111464"/>
    <w:rsid w:val="00121209"/>
    <w:rsid w:val="00130E7B"/>
    <w:rsid w:val="0016665B"/>
    <w:rsid w:val="00167CB0"/>
    <w:rsid w:val="00171945"/>
    <w:rsid w:val="00193955"/>
    <w:rsid w:val="001A585C"/>
    <w:rsid w:val="001B53C3"/>
    <w:rsid w:val="001B553F"/>
    <w:rsid w:val="001C6199"/>
    <w:rsid w:val="001E1261"/>
    <w:rsid w:val="001F1496"/>
    <w:rsid w:val="001F14D7"/>
    <w:rsid w:val="001F73AF"/>
    <w:rsid w:val="0022348C"/>
    <w:rsid w:val="0022697D"/>
    <w:rsid w:val="00244D62"/>
    <w:rsid w:val="002539C0"/>
    <w:rsid w:val="00255909"/>
    <w:rsid w:val="00257954"/>
    <w:rsid w:val="00270A36"/>
    <w:rsid w:val="00271D5B"/>
    <w:rsid w:val="00272E2D"/>
    <w:rsid w:val="002940E4"/>
    <w:rsid w:val="002968DA"/>
    <w:rsid w:val="002B674A"/>
    <w:rsid w:val="002D353E"/>
    <w:rsid w:val="002F05ED"/>
    <w:rsid w:val="002F2D6A"/>
    <w:rsid w:val="002F4706"/>
    <w:rsid w:val="00321675"/>
    <w:rsid w:val="003530FE"/>
    <w:rsid w:val="00356B7C"/>
    <w:rsid w:val="00357AAF"/>
    <w:rsid w:val="003749EB"/>
    <w:rsid w:val="003868F9"/>
    <w:rsid w:val="00390B00"/>
    <w:rsid w:val="00397394"/>
    <w:rsid w:val="003B3E86"/>
    <w:rsid w:val="003C037B"/>
    <w:rsid w:val="003C0442"/>
    <w:rsid w:val="003C08E2"/>
    <w:rsid w:val="003D2BBF"/>
    <w:rsid w:val="003D50FC"/>
    <w:rsid w:val="003E76E1"/>
    <w:rsid w:val="004077BC"/>
    <w:rsid w:val="004369C8"/>
    <w:rsid w:val="00441973"/>
    <w:rsid w:val="00494DB8"/>
    <w:rsid w:val="00497377"/>
    <w:rsid w:val="004A6B8C"/>
    <w:rsid w:val="004C30F8"/>
    <w:rsid w:val="004D1B0C"/>
    <w:rsid w:val="004D20CF"/>
    <w:rsid w:val="004D59AD"/>
    <w:rsid w:val="004D7805"/>
    <w:rsid w:val="004F1C7A"/>
    <w:rsid w:val="00507C87"/>
    <w:rsid w:val="0051267C"/>
    <w:rsid w:val="00523EDC"/>
    <w:rsid w:val="005269EA"/>
    <w:rsid w:val="00542009"/>
    <w:rsid w:val="00560B34"/>
    <w:rsid w:val="005835C7"/>
    <w:rsid w:val="005B6982"/>
    <w:rsid w:val="005F4788"/>
    <w:rsid w:val="00622F89"/>
    <w:rsid w:val="00623AAB"/>
    <w:rsid w:val="006348B1"/>
    <w:rsid w:val="006413DF"/>
    <w:rsid w:val="00696DE9"/>
    <w:rsid w:val="006A4B23"/>
    <w:rsid w:val="006B4C9A"/>
    <w:rsid w:val="006C07EF"/>
    <w:rsid w:val="006C5A67"/>
    <w:rsid w:val="006D12E0"/>
    <w:rsid w:val="006E7C49"/>
    <w:rsid w:val="00704002"/>
    <w:rsid w:val="00712AE2"/>
    <w:rsid w:val="007419BE"/>
    <w:rsid w:val="007459B8"/>
    <w:rsid w:val="007614BC"/>
    <w:rsid w:val="00773CAF"/>
    <w:rsid w:val="007A0622"/>
    <w:rsid w:val="007A14ED"/>
    <w:rsid w:val="007A69C5"/>
    <w:rsid w:val="007D4CCD"/>
    <w:rsid w:val="008143B6"/>
    <w:rsid w:val="008200B8"/>
    <w:rsid w:val="00825563"/>
    <w:rsid w:val="0082738B"/>
    <w:rsid w:val="008448E2"/>
    <w:rsid w:val="00894789"/>
    <w:rsid w:val="00897D9E"/>
    <w:rsid w:val="008C71BD"/>
    <w:rsid w:val="008D5E9F"/>
    <w:rsid w:val="008E3AB6"/>
    <w:rsid w:val="008E5E81"/>
    <w:rsid w:val="008F248B"/>
    <w:rsid w:val="008F4667"/>
    <w:rsid w:val="0090536A"/>
    <w:rsid w:val="0091530D"/>
    <w:rsid w:val="00952ABE"/>
    <w:rsid w:val="00956F10"/>
    <w:rsid w:val="00960131"/>
    <w:rsid w:val="00962302"/>
    <w:rsid w:val="009666C5"/>
    <w:rsid w:val="009730CF"/>
    <w:rsid w:val="0098056D"/>
    <w:rsid w:val="009A655F"/>
    <w:rsid w:val="009B5581"/>
    <w:rsid w:val="009B5C61"/>
    <w:rsid w:val="009C5BDA"/>
    <w:rsid w:val="009E3D50"/>
    <w:rsid w:val="009F4263"/>
    <w:rsid w:val="00A032FC"/>
    <w:rsid w:val="00A75D81"/>
    <w:rsid w:val="00A831C4"/>
    <w:rsid w:val="00A92B10"/>
    <w:rsid w:val="00AA69A5"/>
    <w:rsid w:val="00AC51D3"/>
    <w:rsid w:val="00AD7AA0"/>
    <w:rsid w:val="00B120AA"/>
    <w:rsid w:val="00B12F3E"/>
    <w:rsid w:val="00B22954"/>
    <w:rsid w:val="00B256F3"/>
    <w:rsid w:val="00B649C1"/>
    <w:rsid w:val="00B66102"/>
    <w:rsid w:val="00B67EC4"/>
    <w:rsid w:val="00B730B3"/>
    <w:rsid w:val="00BC107E"/>
    <w:rsid w:val="00BC2B1A"/>
    <w:rsid w:val="00BE6382"/>
    <w:rsid w:val="00BE775B"/>
    <w:rsid w:val="00C1042E"/>
    <w:rsid w:val="00C3435D"/>
    <w:rsid w:val="00C50279"/>
    <w:rsid w:val="00C579BB"/>
    <w:rsid w:val="00C7063B"/>
    <w:rsid w:val="00C80B8B"/>
    <w:rsid w:val="00C87F48"/>
    <w:rsid w:val="00C96393"/>
    <w:rsid w:val="00C97662"/>
    <w:rsid w:val="00CD6DA0"/>
    <w:rsid w:val="00D01433"/>
    <w:rsid w:val="00D25262"/>
    <w:rsid w:val="00D254E4"/>
    <w:rsid w:val="00D773FB"/>
    <w:rsid w:val="00D8092A"/>
    <w:rsid w:val="00DA73F5"/>
    <w:rsid w:val="00DD2C45"/>
    <w:rsid w:val="00DE2EAA"/>
    <w:rsid w:val="00DE52E5"/>
    <w:rsid w:val="00DF2AAA"/>
    <w:rsid w:val="00E152D8"/>
    <w:rsid w:val="00E2520C"/>
    <w:rsid w:val="00E460FA"/>
    <w:rsid w:val="00E4755A"/>
    <w:rsid w:val="00E60C2C"/>
    <w:rsid w:val="00E733EC"/>
    <w:rsid w:val="00E8537C"/>
    <w:rsid w:val="00E91AEA"/>
    <w:rsid w:val="00E91F92"/>
    <w:rsid w:val="00E93F60"/>
    <w:rsid w:val="00EA0F3C"/>
    <w:rsid w:val="00EB4D63"/>
    <w:rsid w:val="00EE74F0"/>
    <w:rsid w:val="00EF46E0"/>
    <w:rsid w:val="00EF70E9"/>
    <w:rsid w:val="00F03E80"/>
    <w:rsid w:val="00F07859"/>
    <w:rsid w:val="00F1365D"/>
    <w:rsid w:val="00F20E38"/>
    <w:rsid w:val="00F35309"/>
    <w:rsid w:val="00F4003C"/>
    <w:rsid w:val="00F41BF0"/>
    <w:rsid w:val="00F50ADD"/>
    <w:rsid w:val="00F66210"/>
    <w:rsid w:val="00F75B15"/>
    <w:rsid w:val="00F97CEB"/>
    <w:rsid w:val="00FB3F1A"/>
    <w:rsid w:val="00FD2E15"/>
    <w:rsid w:val="00FE4042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A2CC"/>
  <w15:chartTrackingRefBased/>
  <w15:docId w15:val="{0A5AC822-2E79-424F-B907-5BAA97A7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C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0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07C87"/>
    <w:rPr>
      <w:color w:val="0000FF"/>
      <w:u w:val="single"/>
    </w:rPr>
  </w:style>
  <w:style w:type="paragraph" w:styleId="NoSpacing">
    <w:name w:val="No Spacing"/>
    <w:uiPriority w:val="1"/>
    <w:qFormat/>
    <w:rsid w:val="00507C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EA"/>
  </w:style>
  <w:style w:type="paragraph" w:styleId="Footer">
    <w:name w:val="footer"/>
    <w:basedOn w:val="Normal"/>
    <w:link w:val="FooterChar"/>
    <w:uiPriority w:val="99"/>
    <w:unhideWhenUsed/>
    <w:rsid w:val="0052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EA"/>
  </w:style>
  <w:style w:type="character" w:styleId="Strong">
    <w:name w:val="Strong"/>
    <w:basedOn w:val="DefaultParagraphFont"/>
    <w:uiPriority w:val="22"/>
    <w:qFormat/>
    <w:rsid w:val="00B25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francesca-candela-09b0453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francesca-candela-09b04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4344-E04D-41D9-AC06-4B16B4E8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Candela</dc:creator>
  <cp:keywords/>
  <dc:description/>
  <cp:lastModifiedBy>Francesca Candela</cp:lastModifiedBy>
  <cp:revision>2</cp:revision>
  <dcterms:created xsi:type="dcterms:W3CDTF">2025-06-23T18:31:00Z</dcterms:created>
  <dcterms:modified xsi:type="dcterms:W3CDTF">2025-06-23T18:31:00Z</dcterms:modified>
</cp:coreProperties>
</file>