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28"/>
          <w:szCs w:val="28"/>
        </w:rPr>
      </w:pPr>
      <w:r>
        <w:rPr>
          <w:b w:val="1"/>
          <w:bCs w:val="1"/>
          <w:sz w:val="28"/>
          <w:szCs w:val="28"/>
          <w:rtl w:val="0"/>
          <w:lang w:val="en-US"/>
        </w:rPr>
        <w:t xml:space="preserve">Orville A. Stone </w:t>
      </w:r>
    </w:p>
    <w:p>
      <w:pPr>
        <w:pStyle w:val="Normal.0"/>
        <w:jc w:val="center"/>
        <w:rPr>
          <w:b w:val="1"/>
          <w:bCs w:val="1"/>
          <w:sz w:val="12"/>
          <w:szCs w:val="12"/>
        </w:rPr>
      </w:pPr>
    </w:p>
    <w:p>
      <w:pPr>
        <w:pStyle w:val="Normal.0"/>
        <w:pBdr>
          <w:top w:val="single" w:color="000000" w:sz="12" w:space="0" w:shadow="0" w:frame="0"/>
          <w:left w:val="nil"/>
          <w:bottom w:val="nil"/>
          <w:right w:val="nil"/>
        </w:pBdr>
        <w:jc w:val="center"/>
      </w:pPr>
      <w:r>
        <w:rPr>
          <w:rtl w:val="0"/>
          <w:lang w:val="en-US"/>
        </w:rPr>
        <w:t>67 Palm street</w:t>
      </w:r>
      <w:r>
        <w:rPr>
          <w:rtl w:val="0"/>
          <w:lang w:val="en-US"/>
        </w:rPr>
        <w:t>, Hartford, CT. 06112          860-</w:t>
      </w:r>
      <w:r>
        <w:rPr>
          <w:rtl w:val="0"/>
          <w:lang w:val="en-US"/>
        </w:rPr>
        <w:t>822-7669</w:t>
      </w:r>
      <w:r>
        <w:rPr>
          <w:rtl w:val="0"/>
          <w:lang w:val="en-US"/>
        </w:rPr>
        <w:t xml:space="preserve">(c) </w:t>
      </w:r>
    </w:p>
    <w:p>
      <w:pPr>
        <w:pStyle w:val="Normal.0"/>
        <w:pBdr>
          <w:top w:val="nil"/>
          <w:left w:val="nil"/>
          <w:bottom w:val="single" w:color="000000" w:sz="12" w:space="0" w:shadow="0" w:frame="0"/>
          <w:right w:val="nil"/>
        </w:pBdr>
        <w:jc w:val="center"/>
      </w:pPr>
      <w:r>
        <w:rPr>
          <w:rtl w:val="0"/>
          <w:lang w:val="en-US"/>
        </w:rPr>
        <w:t>O</w:t>
      </w:r>
      <w:r>
        <w:rPr>
          <w:rtl w:val="0"/>
          <w:lang w:val="en-US"/>
        </w:rPr>
        <w:t>stonevstone@icloud.com</w:t>
      </w:r>
    </w:p>
    <w:p>
      <w:pPr>
        <w:pStyle w:val="Normal.0"/>
        <w:rPr>
          <w:rFonts w:ascii="Arial" w:cs="Arial" w:hAnsi="Arial" w:eastAsia="Arial"/>
          <w:b w:val="1"/>
          <w:bCs w:val="1"/>
        </w:rPr>
      </w:pPr>
    </w:p>
    <w:p>
      <w:pPr>
        <w:pStyle w:val="Normal.0"/>
        <w:rPr>
          <w:rFonts w:ascii="Arial" w:cs="Arial" w:hAnsi="Arial" w:eastAsia="Arial"/>
          <w:b w:val="1"/>
          <w:bCs w:val="1"/>
        </w:rPr>
      </w:pPr>
    </w:p>
    <w:p>
      <w:pPr>
        <w:pStyle w:val="Normal.0"/>
        <w:rPr>
          <w:rFonts w:ascii="Arial" w:cs="Arial" w:hAnsi="Arial" w:eastAsia="Arial"/>
          <w:b w:val="1"/>
          <w:bCs w:val="1"/>
        </w:rPr>
      </w:pPr>
      <w:r>
        <w:rPr>
          <w:rFonts w:ascii="Arial" w:hAnsi="Arial"/>
          <w:b w:val="1"/>
          <w:bCs w:val="1"/>
          <w:u w:val="single"/>
          <w:rtl w:val="0"/>
          <w:lang w:val="en-US"/>
        </w:rPr>
        <w:t>OBJECTIVES</w:t>
      </w:r>
      <w:r>
        <w:rPr>
          <w:rFonts w:ascii="Arial" w:hAnsi="Arial"/>
          <w:b w:val="1"/>
          <w:bCs w:val="1"/>
          <w:rtl w:val="0"/>
          <w:lang w:val="en-US"/>
        </w:rPr>
        <w:t>:</w:t>
        <w:tab/>
      </w:r>
      <w:r>
        <w:rPr>
          <w:rFonts w:ascii="Arial" w:hAnsi="Arial"/>
          <w:rtl w:val="0"/>
          <w:lang w:val="en-US"/>
        </w:rPr>
        <w:t>To obtain employment in a challenging environment that emphasizes high professional standards and a strong commitment to team values and to utilize my skills and prior experiences while providing quality service</w:t>
      </w:r>
    </w:p>
    <w:p>
      <w:pPr>
        <w:pStyle w:val="Resume Headings"/>
        <w:rPr>
          <w:rFonts w:ascii="Arial" w:cs="Arial" w:hAnsi="Arial" w:eastAsia="Arial"/>
        </w:rPr>
      </w:pPr>
    </w:p>
    <w:p>
      <w:pPr>
        <w:pStyle w:val="Resume Headings"/>
        <w:rPr>
          <w:rFonts w:ascii="Arial" w:cs="Arial" w:hAnsi="Arial" w:eastAsia="Arial"/>
          <w:u w:val="single"/>
        </w:rPr>
      </w:pPr>
      <w:r>
        <w:rPr>
          <w:rFonts w:ascii="Arial" w:hAnsi="Arial"/>
          <w:u w:val="single"/>
          <w:rtl w:val="0"/>
          <w:lang w:val="en-US"/>
        </w:rPr>
        <w:t>WORK EXPERIENCE</w:t>
      </w:r>
    </w:p>
    <w:p>
      <w:pPr>
        <w:pStyle w:val="Resume Headings"/>
        <w:rPr>
          <w:rFonts w:ascii="Arial" w:cs="Arial" w:hAnsi="Arial" w:eastAsia="Arial"/>
        </w:rPr>
      </w:pPr>
      <w:r>
        <w:rPr>
          <w:rFonts w:ascii="Arial" w:hAnsi="Arial"/>
          <w:rtl w:val="0"/>
          <w:lang w:val="en-US"/>
        </w:rPr>
        <w:t>Niagra bottling 2022-2023</w:t>
      </w:r>
    </w:p>
    <w:p>
      <w:pPr>
        <w:pStyle w:val="Normal.0"/>
        <w:rPr>
          <w:rFonts w:ascii="Arial" w:cs="Arial" w:hAnsi="Arial" w:eastAsia="Arial"/>
          <w:b w:val="1"/>
          <w:bCs w:val="1"/>
          <w:u w:val="single"/>
        </w:rPr>
      </w:pPr>
      <w:r>
        <w:rPr>
          <w:rFonts w:ascii="Arial" w:hAnsi="Arial"/>
          <w:b w:val="1"/>
          <w:bCs w:val="1"/>
          <w:rtl w:val="0"/>
          <w:lang w:val="en-US"/>
        </w:rPr>
        <w:t>Production operator</w:t>
      </w:r>
      <w:r>
        <w:rPr>
          <w:rFonts w:ascii="Arial" w:hAnsi="Arial"/>
          <w:b w:val="0"/>
          <w:bCs w:val="0"/>
          <w:rtl w:val="0"/>
          <w:lang w:val="en-US"/>
        </w:rPr>
        <w:t xml:space="preserve"> </w:t>
      </w:r>
      <w:r>
        <w:rPr>
          <w:rFonts w:ascii="Arial" w:hAnsi="Arial"/>
          <w:b w:val="0"/>
          <w:bCs w:val="0"/>
          <w:rtl w:val="0"/>
          <w:lang w:val="en-US"/>
        </w:rPr>
        <w:t>Physical and visual inspection of product to prevent non-conforming goods.</w:t>
      </w:r>
      <w:r>
        <w:rPr>
          <w:rFonts w:ascii="Arial" w:hAnsi="Arial"/>
          <w:b w:val="0"/>
          <w:bCs w:val="0"/>
          <w:rtl w:val="0"/>
          <w:lang w:val="en-US"/>
        </w:rPr>
        <w:t xml:space="preserve"> I also make sure areas and cleaned and sanitized to ensure food safety for drinking water.</w:t>
      </w:r>
    </w:p>
    <w:p>
      <w:pPr>
        <w:pStyle w:val="Resume Headings"/>
        <w:rPr>
          <w:rFonts w:ascii="Arial" w:cs="Arial" w:hAnsi="Arial" w:eastAsia="Arial"/>
        </w:rPr>
      </w:pPr>
      <w:r>
        <w:rPr>
          <w:rFonts w:ascii="Arial" w:hAnsi="Arial"/>
          <w:rtl w:val="0"/>
          <w:lang w:val="en-US"/>
        </w:rPr>
        <w:t>Aldi</w:t>
      </w:r>
      <w:r>
        <w:rPr>
          <w:rFonts w:ascii="Arial" w:hAnsi="Arial" w:hint="default"/>
          <w:rtl w:val="0"/>
          <w:lang w:val="en-US"/>
        </w:rPr>
        <w:t>’</w:t>
      </w:r>
      <w:r>
        <w:rPr>
          <w:rFonts w:ascii="Arial" w:hAnsi="Arial"/>
          <w:rtl w:val="0"/>
          <w:lang w:val="en-US"/>
        </w:rPr>
        <w:t>s warehouse 2019-2021</w:t>
      </w:r>
    </w:p>
    <w:p>
      <w:pPr>
        <w:pStyle w:val="Normal.0"/>
        <w:rPr>
          <w:rFonts w:ascii="Arial" w:cs="Arial" w:hAnsi="Arial" w:eastAsia="Arial"/>
          <w:u w:val="single"/>
        </w:rPr>
      </w:pPr>
      <w:r>
        <w:rPr>
          <w:rFonts w:ascii="Arial" w:hAnsi="Arial"/>
          <w:b w:val="1"/>
          <w:bCs w:val="1"/>
          <w:rtl w:val="0"/>
          <w:lang w:val="en-US"/>
        </w:rPr>
        <w:t>warehouse associate</w:t>
      </w:r>
      <w:r>
        <w:rPr>
          <w:rFonts w:ascii="Arial" w:hAnsi="Arial"/>
          <w:rtl w:val="0"/>
          <w:lang w:val="en-US"/>
        </w:rPr>
        <w:t xml:space="preserve"> Ensure that the right amount and right selection of groceries are picked and packed for delivery to different stores. I also operate pallet jacks and other machinery for effectiveness.</w:t>
      </w:r>
    </w:p>
    <w:p>
      <w:pPr>
        <w:pStyle w:val="Resume Headings"/>
        <w:rPr>
          <w:rFonts w:ascii="Arial" w:cs="Arial" w:hAnsi="Arial" w:eastAsia="Arial"/>
          <w:u w:val="single"/>
        </w:rPr>
      </w:pPr>
    </w:p>
    <w:p>
      <w:pPr>
        <w:pStyle w:val="Normal.0"/>
        <w:rPr>
          <w:rFonts w:ascii="Arial" w:cs="Arial" w:hAnsi="Arial" w:eastAsia="Arial"/>
          <w:b w:val="1"/>
          <w:bCs w:val="1"/>
        </w:rPr>
      </w:pPr>
      <w:r>
        <w:rPr>
          <w:rFonts w:ascii="Arial" w:hAnsi="Arial"/>
          <w:b w:val="1"/>
          <w:bCs w:val="1"/>
          <w:rtl w:val="0"/>
          <w:lang w:val="en-US"/>
        </w:rPr>
        <w:t xml:space="preserve">2013 </w:t>
      </w:r>
      <w:r>
        <w:rPr>
          <w:rFonts w:ascii="Arial" w:hAnsi="Arial" w:hint="default"/>
          <w:b w:val="1"/>
          <w:bCs w:val="1"/>
          <w:rtl w:val="0"/>
          <w:lang w:val="en-US"/>
        </w:rPr>
        <w:t>–</w:t>
      </w:r>
      <w:r>
        <w:rPr>
          <w:rFonts w:ascii="Arial" w:hAnsi="Arial"/>
          <w:b w:val="1"/>
          <w:bCs w:val="1"/>
          <w:rtl w:val="0"/>
          <w:lang w:val="en-US"/>
        </w:rPr>
        <w:t>2019</w:t>
      </w:r>
      <w:r>
        <w:rPr>
          <w:rFonts w:ascii="Arial" w:hAnsi="Arial"/>
          <w:b w:val="1"/>
          <w:bCs w:val="1"/>
          <w:rtl w:val="0"/>
          <w:lang w:val="en-US"/>
        </w:rPr>
        <w:t xml:space="preserve"> TLD ACE</w:t>
        <w:tab/>
        <w:tab/>
        <w:tab/>
        <w:tab/>
        <w:t xml:space="preserve">   </w:t>
        <w:tab/>
        <w:tab/>
        <w:t>Windsor, CT</w:t>
      </w:r>
    </w:p>
    <w:p>
      <w:pPr>
        <w:pStyle w:val="Normal.0"/>
        <w:rPr>
          <w:rFonts w:ascii="Arial" w:cs="Arial" w:hAnsi="Arial" w:eastAsia="Arial"/>
          <w:b w:val="1"/>
          <w:bCs w:val="1"/>
        </w:rPr>
      </w:pPr>
      <w:r>
        <w:rPr>
          <w:rFonts w:ascii="Arial" w:cs="Arial" w:hAnsi="Arial" w:eastAsia="Arial"/>
          <w:b w:val="1"/>
          <w:bCs w:val="1"/>
        </w:rPr>
        <w:tab/>
        <w:tab/>
      </w:r>
    </w:p>
    <w:p>
      <w:pPr>
        <w:pStyle w:val="Title"/>
        <w:jc w:val="both"/>
        <w:rPr>
          <w:rFonts w:ascii="Arial" w:cs="Arial" w:hAnsi="Arial" w:eastAsia="Arial"/>
          <w:b w:val="0"/>
          <w:bCs w:val="0"/>
          <w:sz w:val="20"/>
          <w:szCs w:val="20"/>
        </w:rPr>
      </w:pPr>
      <w:r>
        <w:rPr>
          <w:rFonts w:ascii="Arial" w:hAnsi="Arial"/>
          <w:sz w:val="20"/>
          <w:szCs w:val="20"/>
          <w:rtl w:val="0"/>
          <w:lang w:val="en-US"/>
        </w:rPr>
        <w:t xml:space="preserve">Mechanical Assembler </w:t>
      </w:r>
      <w:r>
        <w:rPr>
          <w:rFonts w:ascii="Arial" w:hAnsi="Arial"/>
          <w:b w:val="0"/>
          <w:bCs w:val="0"/>
          <w:sz w:val="20"/>
          <w:szCs w:val="20"/>
          <w:rtl w:val="0"/>
          <w:lang w:val="en-US"/>
        </w:rPr>
        <w:t>Mechanical assembler of ground support equipment, working on generators for aircrafts testing. This requires looking up schematics on a computer, acquiring parts from warehouse to build generator.  Crane lift to load engines, radiator, tubes, exhaust system, generator, cables, doors, sheet metal</w:t>
      </w:r>
    </w:p>
    <w:p>
      <w:pPr>
        <w:pStyle w:val="Normal.0"/>
        <w:jc w:val="both"/>
        <w:rPr>
          <w:rFonts w:ascii="Arial" w:cs="Arial" w:hAnsi="Arial" w:eastAsia="Arial"/>
          <w:b w:val="1"/>
          <w:bCs w:val="1"/>
        </w:rPr>
      </w:pPr>
    </w:p>
    <w:p>
      <w:pPr>
        <w:pStyle w:val="Normal.0"/>
        <w:jc w:val="both"/>
        <w:rPr>
          <w:rFonts w:ascii="Arial" w:cs="Arial" w:hAnsi="Arial" w:eastAsia="Arial"/>
          <w:b w:val="1"/>
          <w:bCs w:val="1"/>
        </w:rPr>
      </w:pPr>
    </w:p>
    <w:p>
      <w:pPr>
        <w:pStyle w:val="Normal.0"/>
        <w:jc w:val="both"/>
        <w:rPr>
          <w:rFonts w:ascii="Arial" w:cs="Arial" w:hAnsi="Arial" w:eastAsia="Arial"/>
          <w:b w:val="1"/>
          <w:bCs w:val="1"/>
        </w:rPr>
      </w:pPr>
      <w:r>
        <w:rPr>
          <w:rFonts w:ascii="Arial" w:hAnsi="Arial"/>
          <w:b w:val="1"/>
          <w:bCs w:val="1"/>
          <w:rtl w:val="0"/>
          <w:lang w:val="en-US"/>
        </w:rPr>
        <w:t xml:space="preserve">2013 </w:t>
      </w:r>
      <w:r>
        <w:rPr>
          <w:rFonts w:ascii="Arial" w:hAnsi="Arial" w:hint="default"/>
          <w:b w:val="1"/>
          <w:bCs w:val="1"/>
          <w:rtl w:val="0"/>
          <w:lang w:val="en-US"/>
        </w:rPr>
        <w:t xml:space="preserve">– </w:t>
      </w:r>
      <w:r>
        <w:rPr>
          <w:rFonts w:ascii="Arial" w:hAnsi="Arial"/>
          <w:b w:val="1"/>
          <w:bCs w:val="1"/>
          <w:rtl w:val="0"/>
          <w:lang w:val="en-US"/>
        </w:rPr>
        <w:t xml:space="preserve">2013    C &amp; S Wholesale Grocers                             </w:t>
        <w:tab/>
        <w:tab/>
        <w:t>Windsor Locks, CT</w:t>
      </w:r>
    </w:p>
    <w:p>
      <w:pPr>
        <w:pStyle w:val="Normal.0"/>
        <w:rPr>
          <w:rFonts w:ascii="Arial" w:cs="Arial" w:hAnsi="Arial" w:eastAsia="Arial"/>
          <w:b w:val="1"/>
          <w:bCs w:val="1"/>
        </w:rPr>
      </w:pPr>
    </w:p>
    <w:p>
      <w:pPr>
        <w:pStyle w:val="Normal.0"/>
        <w:rPr>
          <w:rFonts w:ascii="Arial" w:cs="Arial" w:hAnsi="Arial" w:eastAsia="Arial"/>
        </w:rPr>
      </w:pPr>
      <w:r>
        <w:rPr>
          <w:rFonts w:ascii="Arial" w:hAnsi="Arial"/>
          <w:b w:val="1"/>
          <w:bCs w:val="1"/>
          <w:rtl w:val="0"/>
          <w:lang w:val="en-US"/>
        </w:rPr>
        <w:t xml:space="preserve">Warehouse Incentive Selector   </w:t>
      </w:r>
      <w:r>
        <w:rPr>
          <w:rFonts w:ascii="Arial" w:hAnsi="Arial"/>
          <w:rtl w:val="0"/>
          <w:lang w:val="en-US"/>
        </w:rPr>
        <w:t xml:space="preserve">Ensured accuracy of work and adherence to production and safety standards. Use headset/pick sheet to find individual items within warehouse. Remove case(s) of product from storage rack and place on pallet. Stuck selection labels whenever necessary.   Moved pallets on an electric pallet jack when order is completed. Ensured item pick accuracy and safety production to prevent damage. Wrapped and secured pallets </w:t>
      </w:r>
    </w:p>
    <w:p>
      <w:pPr>
        <w:pStyle w:val="Normal.0"/>
        <w:rPr>
          <w:rFonts w:ascii="Arial" w:cs="Arial" w:hAnsi="Arial" w:eastAsia="Arial"/>
          <w:b w:val="1"/>
          <w:bCs w:val="1"/>
        </w:rPr>
      </w:pPr>
    </w:p>
    <w:p>
      <w:pPr>
        <w:pStyle w:val="Normal.0"/>
        <w:rPr>
          <w:rFonts w:ascii="Arial" w:cs="Arial" w:hAnsi="Arial" w:eastAsia="Arial"/>
          <w:b w:val="1"/>
          <w:bCs w:val="1"/>
        </w:rPr>
      </w:pPr>
    </w:p>
    <w:p>
      <w:pPr>
        <w:pStyle w:val="Normal.0"/>
        <w:jc w:val="both"/>
        <w:rPr>
          <w:rFonts w:ascii="Arial" w:cs="Arial" w:hAnsi="Arial" w:eastAsia="Arial"/>
          <w:b w:val="1"/>
          <w:bCs w:val="1"/>
        </w:rPr>
      </w:pPr>
      <w:r>
        <w:rPr>
          <w:rFonts w:ascii="Arial" w:hAnsi="Arial"/>
          <w:b w:val="1"/>
          <w:bCs w:val="1"/>
          <w:rtl w:val="0"/>
          <w:lang w:val="en-US"/>
        </w:rPr>
        <w:t>20</w:t>
      </w:r>
      <w:r>
        <w:rPr>
          <w:rFonts w:ascii="Arial" w:hAnsi="Arial"/>
          <w:b w:val="1"/>
          <w:bCs w:val="1"/>
          <w:rtl w:val="0"/>
          <w:lang w:val="en-US"/>
        </w:rPr>
        <w:t>02</w:t>
      </w:r>
      <w:r>
        <w:rPr>
          <w:rFonts w:ascii="Arial" w:hAnsi="Arial" w:hint="default"/>
          <w:b w:val="1"/>
          <w:bCs w:val="1"/>
          <w:rtl w:val="0"/>
          <w:lang w:val="en-US"/>
        </w:rPr>
        <w:t xml:space="preserve"> – </w:t>
      </w:r>
      <w:r>
        <w:rPr>
          <w:rFonts w:ascii="Arial" w:hAnsi="Arial"/>
          <w:b w:val="1"/>
          <w:bCs w:val="1"/>
          <w:rtl w:val="0"/>
          <w:lang w:val="en-US"/>
        </w:rPr>
        <w:t xml:space="preserve">2012 </w:t>
        <w:tab/>
        <w:t>Auto Mechanic</w:t>
        <w:tab/>
        <w:tab/>
        <w:tab/>
        <w:tab/>
        <w:tab/>
        <w:t xml:space="preserve">            </w:t>
      </w:r>
      <w:r>
        <w:rPr>
          <w:rFonts w:ascii="Arial" w:hAnsi="Arial"/>
          <w:b w:val="1"/>
          <w:bCs w:val="1"/>
          <w:rtl w:val="0"/>
          <w:lang w:val="en-US"/>
        </w:rPr>
        <w:t>Clarendon</w:t>
      </w:r>
      <w:r>
        <w:rPr>
          <w:rFonts w:ascii="Arial" w:hAnsi="Arial"/>
          <w:b w:val="1"/>
          <w:bCs w:val="1"/>
          <w:rtl w:val="0"/>
          <w:lang w:val="en-US"/>
        </w:rPr>
        <w:t>, JA</w:t>
      </w:r>
    </w:p>
    <w:p>
      <w:pPr>
        <w:pStyle w:val="Caption A"/>
        <w:jc w:val="both"/>
        <w:rPr>
          <w:rFonts w:ascii="Arial" w:cs="Arial" w:hAnsi="Arial" w:eastAsia="Arial"/>
          <w:b w:val="1"/>
          <w:bCs w:val="1"/>
          <w:sz w:val="20"/>
          <w:szCs w:val="20"/>
          <w:u w:val="none"/>
        </w:rPr>
      </w:pPr>
    </w:p>
    <w:p>
      <w:pPr>
        <w:pStyle w:val="Caption A"/>
        <w:jc w:val="both"/>
        <w:rPr>
          <w:rFonts w:ascii="Arial" w:cs="Arial" w:hAnsi="Arial" w:eastAsia="Arial"/>
          <w:sz w:val="20"/>
          <w:szCs w:val="20"/>
          <w:u w:val="none"/>
        </w:rPr>
      </w:pPr>
      <w:r>
        <w:rPr>
          <w:rFonts w:ascii="Arial" w:hAnsi="Arial"/>
          <w:b w:val="1"/>
          <w:bCs w:val="1"/>
          <w:sz w:val="20"/>
          <w:szCs w:val="20"/>
          <w:u w:val="none"/>
          <w:rtl w:val="0"/>
          <w:lang w:val="en-US"/>
        </w:rPr>
        <w:t xml:space="preserve">Auto Service Mechanic </w:t>
      </w:r>
      <w:r>
        <w:rPr>
          <w:rFonts w:ascii="Arial" w:hAnsi="Arial"/>
          <w:sz w:val="20"/>
          <w:szCs w:val="20"/>
          <w:u w:val="none"/>
          <w:rtl w:val="0"/>
          <w:lang w:val="en-US"/>
        </w:rPr>
        <w:t>Diagnosed and performed repairs on all vehicle components (e.g. brakes, emissions, exhaust, A/C, suspension, electrical, etc.). Explained mechanical diagnoses and needed repairs to non-mechanical individuals, which may include teammates and customers.</w:t>
      </w:r>
    </w:p>
    <w:p>
      <w:pPr>
        <w:pStyle w:val="Normal.0"/>
        <w:rPr>
          <w:rFonts w:ascii="Arial" w:cs="Arial" w:hAnsi="Arial" w:eastAsia="Arial"/>
        </w:rPr>
      </w:pPr>
    </w:p>
    <w:p>
      <w:pPr>
        <w:pStyle w:val="Normal.0"/>
        <w:rPr>
          <w:rFonts w:ascii="Arial" w:cs="Arial" w:hAnsi="Arial" w:eastAsia="Arial"/>
          <w:b w:val="1"/>
          <w:bCs w:val="1"/>
        </w:rPr>
      </w:pPr>
    </w:p>
    <w:p>
      <w:pPr>
        <w:pStyle w:val="Normal.0"/>
        <w:rPr>
          <w:rFonts w:ascii="Arial" w:cs="Arial" w:hAnsi="Arial" w:eastAsia="Arial"/>
          <w:b w:val="1"/>
          <w:bCs w:val="1"/>
          <w:u w:val="single"/>
        </w:rPr>
      </w:pPr>
      <w:r>
        <w:rPr>
          <w:rFonts w:ascii="Arial" w:hAnsi="Arial"/>
          <w:b w:val="1"/>
          <w:bCs w:val="1"/>
          <w:u w:val="single"/>
          <w:rtl w:val="0"/>
          <w:lang w:val="en-US"/>
        </w:rPr>
        <w:t>EDUCATION</w:t>
      </w:r>
    </w:p>
    <w:p>
      <w:pPr>
        <w:pStyle w:val="Normal.0"/>
        <w:rPr>
          <w:rFonts w:ascii="Arial" w:cs="Arial" w:hAnsi="Arial" w:eastAsia="Arial"/>
          <w:b w:val="1"/>
          <w:bCs w:val="1"/>
          <w:u w:val="single"/>
        </w:rPr>
      </w:pPr>
    </w:p>
    <w:p>
      <w:pPr>
        <w:pStyle w:val="Normal.0"/>
        <w:rPr>
          <w:rFonts w:ascii="Arial" w:cs="Arial" w:hAnsi="Arial" w:eastAsia="Arial"/>
        </w:rPr>
      </w:pPr>
      <w:r>
        <w:rPr>
          <w:rFonts w:ascii="Arial" w:hAnsi="Arial"/>
          <w:b w:val="1"/>
          <w:bCs w:val="1"/>
          <w:u w:val="single"/>
          <w:rtl w:val="0"/>
          <w:lang w:val="en-US"/>
        </w:rPr>
        <w:t>1997</w:t>
      </w:r>
      <w:r>
        <w:rPr>
          <w:rFonts w:ascii="Arial" w:hAnsi="Arial" w:hint="default"/>
          <w:b w:val="1"/>
          <w:bCs w:val="1"/>
          <w:rtl w:val="0"/>
          <w:lang w:val="en-US"/>
        </w:rPr>
        <w:t xml:space="preserve"> – </w:t>
      </w:r>
      <w:r>
        <w:rPr>
          <w:rFonts w:ascii="Arial" w:hAnsi="Arial"/>
          <w:b w:val="1"/>
          <w:bCs w:val="1"/>
          <w:rtl w:val="0"/>
          <w:lang w:val="en-US"/>
        </w:rPr>
        <w:t>2002</w:t>
      </w:r>
      <w:r>
        <w:rPr>
          <w:rFonts w:ascii="Arial" w:hAnsi="Arial"/>
          <w:rtl w:val="0"/>
          <w:lang w:val="en-US"/>
        </w:rPr>
        <w:t xml:space="preserve"> </w:t>
        <w:tab/>
        <w:t xml:space="preserve">Edwin Allen Comprehensive High School </w:t>
      </w:r>
      <w:r>
        <w:rPr>
          <w:rFonts w:ascii="Arial" w:hAnsi="Arial" w:hint="default"/>
          <w:rtl w:val="0"/>
          <w:lang w:val="en-US"/>
        </w:rPr>
        <w:t xml:space="preserve">– </w:t>
      </w:r>
      <w:r>
        <w:rPr>
          <w:rFonts w:ascii="Arial" w:hAnsi="Arial"/>
          <w:rtl w:val="0"/>
          <w:lang w:val="en-US"/>
        </w:rPr>
        <w:t>Diploma</w:t>
        <w:tab/>
        <w:tab/>
        <w:tab/>
        <w:tab/>
      </w:r>
    </w:p>
    <w:p>
      <w:pPr>
        <w:pStyle w:val="Normal.0"/>
        <w:rPr>
          <w:rFonts w:ascii="Arial" w:cs="Arial" w:hAnsi="Arial" w:eastAsia="Arial"/>
        </w:rPr>
      </w:pPr>
      <w:r>
        <w:rPr>
          <w:rFonts w:ascii="Arial" w:hAnsi="Arial"/>
          <w:b w:val="1"/>
          <w:bCs w:val="1"/>
          <w:rtl w:val="0"/>
          <w:lang w:val="en-US"/>
        </w:rPr>
        <w:t>1</w:t>
      </w:r>
      <w:r>
        <w:rPr>
          <w:rFonts w:ascii="Arial" w:hAnsi="Arial"/>
          <w:b w:val="1"/>
          <w:bCs w:val="1"/>
          <w:rtl w:val="0"/>
          <w:lang w:val="en-US"/>
        </w:rPr>
        <w:t>992</w:t>
      </w:r>
      <w:r>
        <w:rPr>
          <w:rFonts w:ascii="Arial" w:hAnsi="Arial" w:hint="default"/>
          <w:b w:val="1"/>
          <w:bCs w:val="1"/>
          <w:rtl w:val="0"/>
          <w:lang w:val="en-US"/>
        </w:rPr>
        <w:t xml:space="preserve"> – </w:t>
      </w:r>
      <w:r>
        <w:rPr>
          <w:rFonts w:ascii="Arial" w:hAnsi="Arial"/>
          <w:b w:val="1"/>
          <w:bCs w:val="1"/>
          <w:rtl w:val="0"/>
          <w:lang w:val="en-US"/>
        </w:rPr>
        <w:t>1997</w:t>
      </w:r>
      <w:r>
        <w:rPr>
          <w:rFonts w:ascii="Arial" w:cs="Arial" w:hAnsi="Arial" w:eastAsia="Arial"/>
          <w:rtl w:val="0"/>
        </w:rPr>
        <w:tab/>
        <w:t xml:space="preserve">Frankfield Primary School </w:t>
      </w:r>
      <w:r>
        <w:rPr>
          <w:rFonts w:ascii="Arial" w:hAnsi="Arial" w:hint="default"/>
          <w:rtl w:val="0"/>
          <w:lang w:val="en-US"/>
        </w:rPr>
        <w:t xml:space="preserve">– </w:t>
      </w:r>
      <w:r>
        <w:rPr>
          <w:rFonts w:ascii="Arial" w:hAnsi="Arial"/>
          <w:rtl w:val="0"/>
          <w:lang w:val="en-US"/>
        </w:rPr>
        <w:t>General Academics</w:t>
      </w:r>
    </w:p>
    <w:p>
      <w:pPr>
        <w:pStyle w:val="Normal.0"/>
        <w:rPr>
          <w:rFonts w:ascii="Arial" w:cs="Arial" w:hAnsi="Arial" w:eastAsia="Arial"/>
        </w:rPr>
      </w:pPr>
      <w:r>
        <w:rPr>
          <w:rFonts w:ascii="Arial" w:cs="Arial" w:hAnsi="Arial" w:eastAsia="Arial"/>
        </w:rPr>
        <w:tab/>
        <w:tab/>
        <w:tab/>
        <w:tab/>
        <w:tab/>
        <w:tab/>
        <w:tab/>
        <w:tab/>
      </w:r>
    </w:p>
    <w:p>
      <w:pPr>
        <w:pStyle w:val="Resume Headings"/>
        <w:rPr>
          <w:rFonts w:ascii="Arial" w:cs="Arial" w:hAnsi="Arial" w:eastAsia="Arial"/>
          <w:u w:val="single"/>
        </w:rPr>
      </w:pPr>
    </w:p>
    <w:p>
      <w:pPr>
        <w:pStyle w:val="Resume Headings"/>
        <w:rPr>
          <w:rFonts w:ascii="Arial" w:cs="Arial" w:hAnsi="Arial" w:eastAsia="Arial"/>
          <w:u w:val="single"/>
        </w:rPr>
      </w:pPr>
      <w:r>
        <w:rPr>
          <w:rFonts w:ascii="Arial" w:hAnsi="Arial"/>
          <w:u w:val="single"/>
          <w:rtl w:val="0"/>
          <w:lang w:val="en-US"/>
        </w:rPr>
        <w:t>SKILLS &amp; competencies</w:t>
      </w:r>
    </w:p>
    <w:p>
      <w:pPr>
        <w:pStyle w:val="Normal.0"/>
        <w:ind w:left="720" w:firstLine="0"/>
        <w:rPr>
          <w:rFonts w:ascii="Arial" w:cs="Arial" w:hAnsi="Arial" w:eastAsia="Arial"/>
        </w:rPr>
      </w:pPr>
    </w:p>
    <w:p>
      <w:pPr>
        <w:pStyle w:val="Normal.0"/>
        <w:numPr>
          <w:ilvl w:val="0"/>
          <w:numId w:val="2"/>
        </w:numPr>
        <w:bidi w:val="0"/>
        <w:ind w:right="0"/>
        <w:jc w:val="left"/>
        <w:rPr>
          <w:rFonts w:ascii="Arial" w:hAnsi="Arial"/>
          <w:rtl w:val="0"/>
          <w:lang w:val="en-US"/>
        </w:rPr>
      </w:pPr>
      <w:r>
        <w:rPr>
          <w:rFonts w:ascii="Arial" w:hAnsi="Arial"/>
          <w:rtl w:val="0"/>
          <w:lang w:val="en-US"/>
        </w:rPr>
        <w:t>Proficient in MS Word, Excel, PowerPoint</w:t>
      </w:r>
    </w:p>
    <w:p>
      <w:pPr>
        <w:pStyle w:val="Normal.0"/>
        <w:numPr>
          <w:ilvl w:val="0"/>
          <w:numId w:val="2"/>
        </w:numPr>
        <w:bidi w:val="0"/>
        <w:ind w:right="0"/>
        <w:jc w:val="left"/>
        <w:rPr>
          <w:rFonts w:ascii="Arial" w:hAnsi="Arial"/>
          <w:rtl w:val="0"/>
          <w:lang w:val="en-US"/>
        </w:rPr>
      </w:pPr>
      <w:r>
        <w:rPr>
          <w:rFonts w:ascii="Arial" w:hAnsi="Arial"/>
          <w:rtl w:val="0"/>
          <w:lang w:val="en-US"/>
        </w:rPr>
        <w:t>Excellent communication, organization and interpersonal skills</w:t>
      </w:r>
    </w:p>
    <w:p>
      <w:pPr>
        <w:pStyle w:val="Normal.0"/>
        <w:numPr>
          <w:ilvl w:val="0"/>
          <w:numId w:val="2"/>
        </w:numPr>
        <w:bidi w:val="0"/>
        <w:ind w:right="0"/>
        <w:jc w:val="left"/>
        <w:rPr>
          <w:rFonts w:ascii="Arial" w:hAnsi="Arial"/>
          <w:rtl w:val="0"/>
          <w:lang w:val="en-US"/>
        </w:rPr>
      </w:pPr>
      <w:r>
        <w:rPr>
          <w:rFonts w:ascii="Arial" w:hAnsi="Arial"/>
          <w:rtl w:val="0"/>
          <w:lang w:val="en-US"/>
        </w:rPr>
        <w:t>Ability to communicate and work under pressure</w:t>
      </w:r>
    </w:p>
    <w:p>
      <w:pPr>
        <w:pStyle w:val="Normal.0"/>
        <w:numPr>
          <w:ilvl w:val="0"/>
          <w:numId w:val="2"/>
        </w:numPr>
        <w:bidi w:val="0"/>
        <w:ind w:right="0"/>
        <w:jc w:val="left"/>
        <w:rPr>
          <w:rFonts w:ascii="Arial" w:hAnsi="Arial"/>
          <w:rtl w:val="0"/>
          <w:lang w:val="en-US"/>
        </w:rPr>
      </w:pPr>
      <w:r>
        <w:rPr>
          <w:rFonts w:ascii="Arial" w:hAnsi="Arial"/>
          <w:rtl w:val="0"/>
          <w:lang w:val="en-US"/>
        </w:rPr>
        <w:t xml:space="preserve">Strong analytical abilities for project work </w:t>
      </w:r>
    </w:p>
    <w:p>
      <w:pPr>
        <w:pStyle w:val="Normal.0"/>
        <w:ind w:left="720" w:firstLine="0"/>
        <w:rPr>
          <w:rFonts w:ascii="Arial" w:cs="Arial" w:hAnsi="Arial" w:eastAsia="Arial"/>
        </w:rPr>
      </w:pPr>
    </w:p>
    <w:p>
      <w:pPr>
        <w:pStyle w:val="Normal.0"/>
        <w:rPr>
          <w:rFonts w:ascii="Arial" w:cs="Arial" w:hAnsi="Arial" w:eastAsia="Arial"/>
        </w:rPr>
      </w:pPr>
    </w:p>
    <w:p>
      <w:pPr>
        <w:pStyle w:val="Normal.0"/>
      </w:pPr>
      <w:r>
        <w:rPr>
          <w:rFonts w:ascii="Arial" w:hAnsi="Arial"/>
          <w:rtl w:val="0"/>
          <w:lang w:val="en-US"/>
        </w:rPr>
        <w:t xml:space="preserve">REFERENCES AVAILABLE UPON REQUEST </w:t>
      </w:r>
    </w:p>
    <w:sectPr>
      <w:headerReference w:type="default" r:id="rId4"/>
      <w:footerReference w:type="default" r:id="rId5"/>
      <w:pgSz w:w="12240" w:h="15840" w:orient="portrait"/>
      <w:pgMar w:top="1440" w:right="1440" w:bottom="1440" w:left="1440" w:header="187"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Resume Headings">
    <w:name w:val="Resume Headings"/>
    <w:next w:val="Resume Headings"/>
    <w:pPr>
      <w:keepNext w:val="0"/>
      <w:keepLines w:val="0"/>
      <w:pageBreakBefore w:val="0"/>
      <w:widowControl w:val="1"/>
      <w:shd w:val="clear" w:color="auto" w:fill="auto"/>
      <w:suppressAutoHyphens w:val="0"/>
      <w:bidi w:val="0"/>
      <w:spacing w:before="120" w:after="0" w:line="240" w:lineRule="auto"/>
      <w:ind w:left="0" w:right="0" w:firstLine="0"/>
      <w:jc w:val="left"/>
      <w:outlineLvl w:val="9"/>
    </w:pPr>
    <w:rPr>
      <w:rFonts w:ascii="Verdana" w:cs="Verdana" w:hAnsi="Verdana" w:eastAsia="Verdana"/>
      <w:b w:val="1"/>
      <w:bCs w:val="1"/>
      <w:i w:val="0"/>
      <w:iCs w:val="0"/>
      <w:caps w:val="1"/>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aption A">
    <w:name w:val="Caption A"/>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18"/>
      <w:szCs w:val="18"/>
      <w:u w:val="singl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900" u="sng" kumimoji="0" normalizeH="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