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Francis Carpenter, IV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paul4carpenter@gmail.com</w:t>
        <w:tab/>
        <w:tab/>
        <w:tab/>
        <w:tab/>
        <w:tab/>
        <w:tab/>
        <w:tab/>
        <w:t xml:space="preserve">(860) 970-2801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Mechanically inclined, hard-working, good multitasker and eager to learn</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QUALIFICATION SUMMARY</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Self-motivated and reliable worker willing to contribute to meet customer needs.  Counted on as an employee that can work through challenging situations including finding ways to work efficiently.  Works well with co-workers/ team members.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EDUCATION</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A.S., Welding Technology</w:t>
      </w:r>
      <w:r>
        <w:rPr>
          <w:rFonts w:ascii="Calibri" w:hAnsi="Calibri" w:cs="Calibri" w:eastAsia="Calibri"/>
          <w:color w:val="auto"/>
          <w:spacing w:val="0"/>
          <w:position w:val="0"/>
          <w:sz w:val="24"/>
          <w:shd w:fill="auto" w:val="clear"/>
        </w:rPr>
        <w:t xml:space="preserve"> (2019-2021); Asnuntuck Community College, Enfield, CT</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Blueprint Reading, Welding Theory, Metallurgy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H.S. Diploma</w:t>
      </w:r>
      <w:r>
        <w:rPr>
          <w:rFonts w:ascii="Calibri" w:hAnsi="Calibri" w:cs="Calibri" w:eastAsia="Calibri"/>
          <w:color w:val="auto"/>
          <w:spacing w:val="0"/>
          <w:position w:val="0"/>
          <w:sz w:val="24"/>
          <w:shd w:fill="auto" w:val="clear"/>
        </w:rPr>
        <w:t xml:space="preserve">; Glastonbury High School, Glastonbury, CT</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Boy Scout, Lacrosse, classes in Trade School prep</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EXPERIENCE HIGHLIGHTS</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Rooftop 120, Glastonbury, CT</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Dishwasher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Kitchen clean up using Health Department’s standards of cleanliness.  Coordinated tasks with 5 team members.  Worked busy weekends where restaurant had special events and bands performing with hundreds of customers to serve and clean up after.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Glastonbury Health Care Center, Glastonbury, CT</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Dietary Aide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Worked in the kitchen serving food to residents and kitchen clean up after meals.  Worked with a team of 4 kitchen members. Assisted chef with making side dishes for residents.  Helped residents and their family pick and serve their meal of choice.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Home depot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tool rental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worked on equipment,servicing machines. other dutys included helping customers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suburban subaru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Express lube tech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duties included preforming various maintenance on all differnt models of cars.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